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B0B5" w14:textId="4BBB05D1" w:rsidR="00C8450E" w:rsidRPr="00515D53" w:rsidRDefault="00E867B9" w:rsidP="00515D53">
      <w:pPr>
        <w:tabs>
          <w:tab w:val="left" w:pos="7605"/>
        </w:tabs>
        <w:spacing w:after="0"/>
        <w:rPr>
          <w:b/>
          <w:u w:val="single"/>
        </w:rPr>
      </w:pPr>
      <w:bookmarkStart w:id="0" w:name="_Hlk514797455"/>
      <w:r>
        <w:rPr>
          <w:b/>
          <w:u w:val="single"/>
        </w:rPr>
        <w:t xml:space="preserve"> </w:t>
      </w:r>
      <w:r w:rsidR="00F474A9">
        <w:rPr>
          <w:b/>
          <w:u w:val="single"/>
        </w:rPr>
        <w:t xml:space="preserve"> </w:t>
      </w:r>
      <w:r w:rsidR="00C8450E" w:rsidRPr="00515D53">
        <w:rPr>
          <w:b/>
          <w:u w:val="single"/>
        </w:rPr>
        <w:t xml:space="preserve">Agencies to contact for </w:t>
      </w:r>
      <w:r w:rsidR="00950E01">
        <w:rPr>
          <w:b/>
          <w:u w:val="single"/>
        </w:rPr>
        <w:t>Assistance</w:t>
      </w:r>
    </w:p>
    <w:p w14:paraId="42676A29" w14:textId="14606F34" w:rsidR="003D7E3C" w:rsidRPr="003D7E3C" w:rsidRDefault="00C8450E" w:rsidP="003D7E3C">
      <w:pPr>
        <w:tabs>
          <w:tab w:val="left" w:pos="7605"/>
        </w:tabs>
        <w:spacing w:after="0"/>
        <w:rPr>
          <w:b/>
          <w:sz w:val="18"/>
          <w:szCs w:val="18"/>
        </w:rPr>
      </w:pPr>
      <w:r w:rsidRPr="003D7E3C">
        <w:rPr>
          <w:b/>
          <w:sz w:val="18"/>
          <w:szCs w:val="18"/>
        </w:rPr>
        <w:t>Pennsylvania Bureau of Forestry</w:t>
      </w:r>
    </w:p>
    <w:p w14:paraId="5296DC3B" w14:textId="1137C7D0" w:rsidR="003D7E3C" w:rsidRDefault="003D7E3C" w:rsidP="003D7E3C">
      <w:pPr>
        <w:tabs>
          <w:tab w:val="left" w:pos="7605"/>
        </w:tabs>
        <w:spacing w:after="0"/>
        <w:rPr>
          <w:sz w:val="18"/>
          <w:szCs w:val="18"/>
        </w:rPr>
      </w:pPr>
      <w:r>
        <w:rPr>
          <w:sz w:val="18"/>
          <w:szCs w:val="18"/>
        </w:rPr>
        <w:t>Chad Gadsby</w:t>
      </w:r>
      <w:r w:rsidR="00DF4C75">
        <w:rPr>
          <w:sz w:val="18"/>
          <w:szCs w:val="18"/>
        </w:rPr>
        <w:t>,</w:t>
      </w:r>
      <w:r>
        <w:rPr>
          <w:sz w:val="18"/>
          <w:szCs w:val="18"/>
        </w:rPr>
        <w:t xml:space="preserve"> Service Forester</w:t>
      </w:r>
    </w:p>
    <w:p w14:paraId="23F92518" w14:textId="49B19D41" w:rsidR="00DF4C75" w:rsidRDefault="00DF4C75" w:rsidP="003D7E3C">
      <w:pPr>
        <w:tabs>
          <w:tab w:val="left" w:pos="7605"/>
        </w:tabs>
        <w:spacing w:after="0"/>
        <w:rPr>
          <w:sz w:val="18"/>
          <w:szCs w:val="18"/>
        </w:rPr>
      </w:pPr>
      <w:r>
        <w:rPr>
          <w:sz w:val="18"/>
          <w:szCs w:val="18"/>
        </w:rPr>
        <w:t>Loyalsock Forest District</w:t>
      </w:r>
    </w:p>
    <w:p w14:paraId="3DEAAC11" w14:textId="17EF680B" w:rsidR="00DF4C75" w:rsidRDefault="00DF4C75" w:rsidP="003D7E3C">
      <w:pPr>
        <w:tabs>
          <w:tab w:val="left" w:pos="7605"/>
        </w:tabs>
        <w:spacing w:after="0"/>
        <w:rPr>
          <w:sz w:val="18"/>
          <w:szCs w:val="18"/>
        </w:rPr>
      </w:pPr>
      <w:r>
        <w:rPr>
          <w:sz w:val="18"/>
          <w:szCs w:val="18"/>
        </w:rPr>
        <w:t>PA Department of Conservation and Natural Resources</w:t>
      </w:r>
    </w:p>
    <w:p w14:paraId="250D182C" w14:textId="0C9D53D5" w:rsidR="003D7E3C" w:rsidRDefault="003D7E3C" w:rsidP="003D7E3C">
      <w:pPr>
        <w:tabs>
          <w:tab w:val="left" w:pos="7605"/>
        </w:tabs>
        <w:spacing w:after="0"/>
        <w:rPr>
          <w:sz w:val="18"/>
          <w:szCs w:val="18"/>
        </w:rPr>
      </w:pPr>
      <w:r>
        <w:rPr>
          <w:sz w:val="18"/>
          <w:szCs w:val="18"/>
        </w:rPr>
        <w:t>6735 R</w:t>
      </w:r>
      <w:r w:rsidR="00DF4C75">
        <w:rPr>
          <w:sz w:val="18"/>
          <w:szCs w:val="18"/>
        </w:rPr>
        <w:t>out</w:t>
      </w:r>
      <w:r>
        <w:rPr>
          <w:sz w:val="18"/>
          <w:szCs w:val="18"/>
        </w:rPr>
        <w:t xml:space="preserve">e 220, </w:t>
      </w:r>
      <w:proofErr w:type="spellStart"/>
      <w:r>
        <w:rPr>
          <w:sz w:val="18"/>
          <w:szCs w:val="18"/>
        </w:rPr>
        <w:t>Dushore</w:t>
      </w:r>
      <w:proofErr w:type="spellEnd"/>
      <w:r>
        <w:rPr>
          <w:sz w:val="18"/>
          <w:szCs w:val="18"/>
        </w:rPr>
        <w:t>, PA 186</w:t>
      </w:r>
      <w:r w:rsidR="00535268">
        <w:rPr>
          <w:sz w:val="18"/>
          <w:szCs w:val="18"/>
        </w:rPr>
        <w:t>14</w:t>
      </w:r>
    </w:p>
    <w:p w14:paraId="5B45A61D" w14:textId="3CB6BD34" w:rsidR="003D7E3C" w:rsidRDefault="00855A9E" w:rsidP="003D7E3C">
      <w:pPr>
        <w:tabs>
          <w:tab w:val="left" w:pos="7605"/>
        </w:tabs>
        <w:spacing w:after="0"/>
        <w:rPr>
          <w:sz w:val="18"/>
          <w:szCs w:val="18"/>
        </w:rPr>
      </w:pPr>
      <w:hyperlink r:id="rId7" w:history="1">
        <w:r w:rsidR="003D7E3C" w:rsidRPr="007E4428">
          <w:rPr>
            <w:rStyle w:val="Hyperlink"/>
            <w:sz w:val="18"/>
            <w:szCs w:val="18"/>
          </w:rPr>
          <w:t>cgadsby@pa.gov</w:t>
        </w:r>
      </w:hyperlink>
      <w:r w:rsidR="00DF4C75">
        <w:rPr>
          <w:rStyle w:val="Hyperlink"/>
          <w:sz w:val="18"/>
          <w:szCs w:val="18"/>
        </w:rPr>
        <w:t>,</w:t>
      </w:r>
      <w:r w:rsidR="00211446">
        <w:rPr>
          <w:rStyle w:val="Hyperlink"/>
          <w:sz w:val="18"/>
          <w:szCs w:val="18"/>
        </w:rPr>
        <w:t xml:space="preserve"> </w:t>
      </w:r>
      <w:r w:rsidR="00DF4C75">
        <w:rPr>
          <w:rStyle w:val="Hyperlink"/>
          <w:sz w:val="18"/>
          <w:szCs w:val="18"/>
        </w:rPr>
        <w:t xml:space="preserve"> www.dcnr.pa.gov</w:t>
      </w:r>
    </w:p>
    <w:p w14:paraId="1E2BE864" w14:textId="7B722580" w:rsidR="003D7E3C" w:rsidRDefault="003D7E3C" w:rsidP="003D7E3C">
      <w:pPr>
        <w:tabs>
          <w:tab w:val="left" w:pos="7605"/>
        </w:tabs>
        <w:spacing w:after="0"/>
        <w:rPr>
          <w:sz w:val="18"/>
          <w:szCs w:val="18"/>
        </w:rPr>
      </w:pPr>
      <w:r>
        <w:rPr>
          <w:sz w:val="18"/>
          <w:szCs w:val="18"/>
        </w:rPr>
        <w:t>570</w:t>
      </w:r>
      <w:r w:rsidR="006C1FD0">
        <w:rPr>
          <w:sz w:val="18"/>
          <w:szCs w:val="18"/>
        </w:rPr>
        <w:t>-</w:t>
      </w:r>
      <w:r>
        <w:rPr>
          <w:sz w:val="18"/>
          <w:szCs w:val="18"/>
        </w:rPr>
        <w:t xml:space="preserve">946-4049 </w:t>
      </w:r>
      <w:r w:rsidR="006C1FD0">
        <w:rPr>
          <w:sz w:val="18"/>
          <w:szCs w:val="18"/>
        </w:rPr>
        <w:t>ext.</w:t>
      </w:r>
      <w:r>
        <w:rPr>
          <w:sz w:val="18"/>
          <w:szCs w:val="18"/>
        </w:rPr>
        <w:t>207</w:t>
      </w:r>
    </w:p>
    <w:p w14:paraId="6515955C" w14:textId="77777777" w:rsidR="006C1FD0" w:rsidRDefault="006C1FD0" w:rsidP="003D7E3C">
      <w:pPr>
        <w:tabs>
          <w:tab w:val="left" w:pos="7605"/>
        </w:tabs>
        <w:spacing w:after="0"/>
        <w:rPr>
          <w:sz w:val="18"/>
          <w:szCs w:val="18"/>
        </w:rPr>
      </w:pPr>
    </w:p>
    <w:p w14:paraId="7292A788" w14:textId="62C21AF0" w:rsidR="00C8450E" w:rsidRPr="003D7E3C" w:rsidRDefault="00C8450E" w:rsidP="003D7E3C">
      <w:pPr>
        <w:tabs>
          <w:tab w:val="left" w:pos="7605"/>
        </w:tabs>
        <w:spacing w:after="0"/>
        <w:rPr>
          <w:b/>
          <w:sz w:val="18"/>
          <w:szCs w:val="18"/>
        </w:rPr>
      </w:pPr>
      <w:r w:rsidRPr="003D7E3C">
        <w:rPr>
          <w:b/>
          <w:sz w:val="18"/>
          <w:szCs w:val="18"/>
        </w:rPr>
        <w:t>Bradford County Cooperat</w:t>
      </w:r>
      <w:r w:rsidR="006C1FD0">
        <w:rPr>
          <w:b/>
          <w:sz w:val="18"/>
          <w:szCs w:val="18"/>
        </w:rPr>
        <w:t>i</w:t>
      </w:r>
      <w:r w:rsidRPr="003D7E3C">
        <w:rPr>
          <w:b/>
          <w:sz w:val="18"/>
          <w:szCs w:val="18"/>
        </w:rPr>
        <w:t>ve Extension</w:t>
      </w:r>
    </w:p>
    <w:p w14:paraId="7F31FC6C" w14:textId="1858E416" w:rsidR="00C8450E" w:rsidRDefault="003D7E3C" w:rsidP="003D7E3C">
      <w:pPr>
        <w:tabs>
          <w:tab w:val="left" w:pos="7605"/>
        </w:tabs>
        <w:spacing w:after="0"/>
        <w:rPr>
          <w:sz w:val="18"/>
          <w:szCs w:val="18"/>
        </w:rPr>
      </w:pPr>
      <w:r>
        <w:rPr>
          <w:sz w:val="18"/>
          <w:szCs w:val="18"/>
        </w:rPr>
        <w:t xml:space="preserve">Email: </w:t>
      </w:r>
      <w:hyperlink r:id="rId8" w:history="1">
        <w:r w:rsidRPr="007E4428">
          <w:rPr>
            <w:rStyle w:val="Hyperlink"/>
            <w:sz w:val="18"/>
            <w:szCs w:val="18"/>
          </w:rPr>
          <w:t>BradfordExt@psu.edu</w:t>
        </w:r>
      </w:hyperlink>
    </w:p>
    <w:p w14:paraId="0CB3A130" w14:textId="3D406BCE" w:rsidR="003D7E3C" w:rsidRDefault="003D7E3C" w:rsidP="003D7E3C">
      <w:pPr>
        <w:tabs>
          <w:tab w:val="left" w:pos="7605"/>
        </w:tabs>
        <w:spacing w:after="0"/>
        <w:rPr>
          <w:sz w:val="18"/>
          <w:szCs w:val="18"/>
        </w:rPr>
      </w:pPr>
      <w:r>
        <w:rPr>
          <w:sz w:val="18"/>
          <w:szCs w:val="18"/>
        </w:rPr>
        <w:t>200 Main Street, Suite 3</w:t>
      </w:r>
    </w:p>
    <w:p w14:paraId="6B749892" w14:textId="5A8572B2" w:rsidR="003D7E3C" w:rsidRDefault="003D7E3C" w:rsidP="003D7E3C">
      <w:pPr>
        <w:tabs>
          <w:tab w:val="left" w:pos="7605"/>
        </w:tabs>
        <w:spacing w:after="0"/>
        <w:rPr>
          <w:sz w:val="18"/>
          <w:szCs w:val="18"/>
        </w:rPr>
      </w:pPr>
      <w:r>
        <w:rPr>
          <w:sz w:val="18"/>
          <w:szCs w:val="18"/>
        </w:rPr>
        <w:t>Towanda, PA 18848</w:t>
      </w:r>
    </w:p>
    <w:p w14:paraId="4C8DF047" w14:textId="6CDD2806" w:rsidR="003D7E3C" w:rsidRDefault="003D7E3C" w:rsidP="003D7E3C">
      <w:pPr>
        <w:tabs>
          <w:tab w:val="left" w:pos="7605"/>
        </w:tabs>
        <w:spacing w:after="0"/>
        <w:rPr>
          <w:sz w:val="18"/>
          <w:szCs w:val="18"/>
        </w:rPr>
      </w:pPr>
      <w:r>
        <w:rPr>
          <w:sz w:val="18"/>
          <w:szCs w:val="18"/>
        </w:rPr>
        <w:t>570</w:t>
      </w:r>
      <w:r w:rsidR="006C1FD0">
        <w:rPr>
          <w:sz w:val="18"/>
          <w:szCs w:val="18"/>
        </w:rPr>
        <w:t>-</w:t>
      </w:r>
      <w:r>
        <w:rPr>
          <w:sz w:val="18"/>
          <w:szCs w:val="18"/>
        </w:rPr>
        <w:t>265-2898</w:t>
      </w:r>
    </w:p>
    <w:p w14:paraId="7B5553EE" w14:textId="77777777" w:rsidR="006C1FD0" w:rsidRDefault="006C1FD0" w:rsidP="003D7E3C">
      <w:pPr>
        <w:tabs>
          <w:tab w:val="left" w:pos="7605"/>
        </w:tabs>
        <w:spacing w:after="0"/>
        <w:rPr>
          <w:sz w:val="18"/>
          <w:szCs w:val="18"/>
        </w:rPr>
      </w:pPr>
    </w:p>
    <w:p w14:paraId="3BADAA5B" w14:textId="4B905F33" w:rsidR="00C8450E" w:rsidRPr="006C1FD0" w:rsidRDefault="00C8450E" w:rsidP="003D7E3C">
      <w:pPr>
        <w:tabs>
          <w:tab w:val="left" w:pos="7605"/>
        </w:tabs>
        <w:spacing w:after="0"/>
        <w:rPr>
          <w:b/>
          <w:sz w:val="18"/>
          <w:szCs w:val="18"/>
        </w:rPr>
      </w:pPr>
      <w:r w:rsidRPr="006C1FD0">
        <w:rPr>
          <w:b/>
          <w:sz w:val="18"/>
          <w:szCs w:val="18"/>
        </w:rPr>
        <w:t>Sullivan County Cooperat</w:t>
      </w:r>
      <w:r w:rsidR="006C1FD0">
        <w:rPr>
          <w:b/>
          <w:sz w:val="18"/>
          <w:szCs w:val="18"/>
        </w:rPr>
        <w:t>i</w:t>
      </w:r>
      <w:r w:rsidRPr="006C1FD0">
        <w:rPr>
          <w:b/>
          <w:sz w:val="18"/>
          <w:szCs w:val="18"/>
        </w:rPr>
        <w:t>ve Extension</w:t>
      </w:r>
    </w:p>
    <w:p w14:paraId="106D26EC" w14:textId="487198EA" w:rsidR="00C8450E" w:rsidRDefault="006C1FD0" w:rsidP="003D7E3C">
      <w:pPr>
        <w:tabs>
          <w:tab w:val="left" w:pos="7605"/>
        </w:tabs>
        <w:spacing w:after="0"/>
        <w:rPr>
          <w:sz w:val="18"/>
          <w:szCs w:val="18"/>
        </w:rPr>
      </w:pPr>
      <w:r>
        <w:rPr>
          <w:sz w:val="18"/>
          <w:szCs w:val="18"/>
        </w:rPr>
        <w:t xml:space="preserve">Email: </w:t>
      </w:r>
      <w:hyperlink r:id="rId9" w:history="1">
        <w:r w:rsidRPr="007E4428">
          <w:rPr>
            <w:rStyle w:val="Hyperlink"/>
            <w:sz w:val="18"/>
            <w:szCs w:val="18"/>
          </w:rPr>
          <w:t>SullivanExt@psu.edu</w:t>
        </w:r>
      </w:hyperlink>
    </w:p>
    <w:p w14:paraId="4A7DBDD1" w14:textId="7509B6A9" w:rsidR="006C1FD0" w:rsidRDefault="006C1FD0" w:rsidP="003D7E3C">
      <w:pPr>
        <w:tabs>
          <w:tab w:val="left" w:pos="7605"/>
        </w:tabs>
        <w:spacing w:after="0"/>
        <w:rPr>
          <w:sz w:val="18"/>
          <w:szCs w:val="18"/>
        </w:rPr>
      </w:pPr>
      <w:r>
        <w:rPr>
          <w:sz w:val="18"/>
          <w:szCs w:val="18"/>
        </w:rPr>
        <w:t xml:space="preserve">9219 </w:t>
      </w:r>
      <w:proofErr w:type="spellStart"/>
      <w:r>
        <w:rPr>
          <w:sz w:val="18"/>
          <w:szCs w:val="18"/>
        </w:rPr>
        <w:t>Rte</w:t>
      </w:r>
      <w:proofErr w:type="spellEnd"/>
      <w:r>
        <w:rPr>
          <w:sz w:val="18"/>
          <w:szCs w:val="18"/>
        </w:rPr>
        <w:t xml:space="preserve"> 487, Suite A</w:t>
      </w:r>
    </w:p>
    <w:p w14:paraId="10B15521" w14:textId="4BA54B81" w:rsidR="006C1FD0" w:rsidRDefault="006C1FD0" w:rsidP="003D7E3C">
      <w:pPr>
        <w:tabs>
          <w:tab w:val="left" w:pos="7605"/>
        </w:tabs>
        <w:spacing w:after="0"/>
        <w:rPr>
          <w:sz w:val="18"/>
          <w:szCs w:val="18"/>
        </w:rPr>
      </w:pPr>
      <w:proofErr w:type="spellStart"/>
      <w:r>
        <w:rPr>
          <w:sz w:val="18"/>
          <w:szCs w:val="18"/>
        </w:rPr>
        <w:t>Dushore</w:t>
      </w:r>
      <w:proofErr w:type="spellEnd"/>
      <w:r>
        <w:rPr>
          <w:sz w:val="18"/>
          <w:szCs w:val="18"/>
        </w:rPr>
        <w:t>, PA 18614</w:t>
      </w:r>
    </w:p>
    <w:p w14:paraId="1F4E5F3E" w14:textId="60300F97" w:rsidR="006C1FD0" w:rsidRDefault="006C1FD0" w:rsidP="003D7E3C">
      <w:pPr>
        <w:tabs>
          <w:tab w:val="left" w:pos="7605"/>
        </w:tabs>
        <w:spacing w:after="0"/>
        <w:rPr>
          <w:sz w:val="18"/>
          <w:szCs w:val="18"/>
        </w:rPr>
      </w:pPr>
      <w:r>
        <w:rPr>
          <w:sz w:val="18"/>
          <w:szCs w:val="18"/>
        </w:rPr>
        <w:t>570-928-7469</w:t>
      </w:r>
    </w:p>
    <w:p w14:paraId="2ED2EBE6" w14:textId="77777777" w:rsidR="006C1FD0" w:rsidRPr="003D7E3C" w:rsidRDefault="006C1FD0" w:rsidP="003D7E3C">
      <w:pPr>
        <w:tabs>
          <w:tab w:val="left" w:pos="7605"/>
        </w:tabs>
        <w:spacing w:after="0"/>
        <w:rPr>
          <w:sz w:val="18"/>
          <w:szCs w:val="18"/>
        </w:rPr>
      </w:pPr>
    </w:p>
    <w:p w14:paraId="467AF89C" w14:textId="77777777" w:rsidR="00C8450E" w:rsidRPr="006C1FD0" w:rsidRDefault="00C8450E" w:rsidP="003D7E3C">
      <w:pPr>
        <w:tabs>
          <w:tab w:val="left" w:pos="7605"/>
        </w:tabs>
        <w:spacing w:after="0"/>
        <w:rPr>
          <w:b/>
          <w:sz w:val="18"/>
          <w:szCs w:val="18"/>
        </w:rPr>
      </w:pPr>
      <w:r w:rsidRPr="006C1FD0">
        <w:rPr>
          <w:b/>
          <w:sz w:val="18"/>
          <w:szCs w:val="18"/>
        </w:rPr>
        <w:t>Bradford County Conservation District</w:t>
      </w:r>
    </w:p>
    <w:p w14:paraId="76A06072" w14:textId="12B2B2D0" w:rsidR="00C8450E" w:rsidRDefault="006C1FD0" w:rsidP="003D7E3C">
      <w:pPr>
        <w:tabs>
          <w:tab w:val="left" w:pos="7605"/>
        </w:tabs>
        <w:spacing w:after="0"/>
        <w:rPr>
          <w:sz w:val="18"/>
          <w:szCs w:val="18"/>
        </w:rPr>
      </w:pPr>
      <w:r>
        <w:rPr>
          <w:sz w:val="18"/>
          <w:szCs w:val="18"/>
        </w:rPr>
        <w:t>Cathy Yeakel, District Manager</w:t>
      </w:r>
    </w:p>
    <w:p w14:paraId="6C8281D8" w14:textId="31A29ACF" w:rsidR="006C1FD0" w:rsidRDefault="006C1FD0" w:rsidP="003D7E3C">
      <w:pPr>
        <w:tabs>
          <w:tab w:val="left" w:pos="7605"/>
        </w:tabs>
        <w:spacing w:after="0"/>
        <w:rPr>
          <w:sz w:val="18"/>
          <w:szCs w:val="18"/>
        </w:rPr>
      </w:pPr>
      <w:r>
        <w:rPr>
          <w:sz w:val="18"/>
          <w:szCs w:val="18"/>
        </w:rPr>
        <w:t>200 Lake Rd, Suite E</w:t>
      </w:r>
    </w:p>
    <w:p w14:paraId="4619C9C5" w14:textId="743BF83B" w:rsidR="006C1FD0" w:rsidRDefault="006C1FD0" w:rsidP="003D7E3C">
      <w:pPr>
        <w:tabs>
          <w:tab w:val="left" w:pos="7605"/>
        </w:tabs>
        <w:spacing w:after="0"/>
        <w:rPr>
          <w:sz w:val="18"/>
          <w:szCs w:val="18"/>
        </w:rPr>
      </w:pPr>
      <w:r>
        <w:rPr>
          <w:sz w:val="18"/>
          <w:szCs w:val="18"/>
        </w:rPr>
        <w:t>Towanda, PA</w:t>
      </w:r>
      <w:r w:rsidR="00FE69C6">
        <w:rPr>
          <w:sz w:val="18"/>
          <w:szCs w:val="18"/>
        </w:rPr>
        <w:t xml:space="preserve"> </w:t>
      </w:r>
      <w:r>
        <w:rPr>
          <w:sz w:val="18"/>
          <w:szCs w:val="18"/>
        </w:rPr>
        <w:t>18848</w:t>
      </w:r>
    </w:p>
    <w:p w14:paraId="1619D3A7" w14:textId="13652297" w:rsidR="006C1FD0" w:rsidRDefault="006C1FD0" w:rsidP="003D7E3C">
      <w:pPr>
        <w:tabs>
          <w:tab w:val="left" w:pos="7605"/>
        </w:tabs>
        <w:spacing w:after="0"/>
        <w:rPr>
          <w:sz w:val="18"/>
          <w:szCs w:val="18"/>
        </w:rPr>
      </w:pPr>
      <w:bookmarkStart w:id="1" w:name="_Hlk514925966"/>
      <w:r>
        <w:rPr>
          <w:sz w:val="18"/>
          <w:szCs w:val="18"/>
        </w:rPr>
        <w:t>570</w:t>
      </w:r>
      <w:r w:rsidR="00535268">
        <w:rPr>
          <w:sz w:val="18"/>
          <w:szCs w:val="18"/>
        </w:rPr>
        <w:t>-</w:t>
      </w:r>
      <w:r>
        <w:rPr>
          <w:sz w:val="18"/>
          <w:szCs w:val="18"/>
        </w:rPr>
        <w:t xml:space="preserve">265-5539 ext.6 </w:t>
      </w:r>
      <w:bookmarkEnd w:id="1"/>
      <w:r>
        <w:rPr>
          <w:sz w:val="18"/>
          <w:szCs w:val="18"/>
        </w:rPr>
        <w:t>or 570-485-3144</w:t>
      </w:r>
    </w:p>
    <w:p w14:paraId="43577409" w14:textId="71C20E97" w:rsidR="006C1FD0" w:rsidRDefault="00855A9E" w:rsidP="003D7E3C">
      <w:pPr>
        <w:tabs>
          <w:tab w:val="left" w:pos="7605"/>
        </w:tabs>
        <w:spacing w:after="0"/>
        <w:rPr>
          <w:sz w:val="18"/>
          <w:szCs w:val="18"/>
        </w:rPr>
      </w:pPr>
      <w:hyperlink r:id="rId10" w:history="1">
        <w:r w:rsidR="00211446" w:rsidRPr="00972D9C">
          <w:rPr>
            <w:rStyle w:val="Hyperlink"/>
            <w:sz w:val="18"/>
            <w:szCs w:val="18"/>
          </w:rPr>
          <w:t>www.bccdpa.com</w:t>
        </w:r>
      </w:hyperlink>
    </w:p>
    <w:p w14:paraId="4F3FB502" w14:textId="77777777" w:rsidR="006C1FD0" w:rsidRPr="003D7E3C" w:rsidRDefault="006C1FD0" w:rsidP="003D7E3C">
      <w:pPr>
        <w:tabs>
          <w:tab w:val="left" w:pos="7605"/>
        </w:tabs>
        <w:spacing w:after="0"/>
        <w:rPr>
          <w:sz w:val="18"/>
          <w:szCs w:val="18"/>
        </w:rPr>
      </w:pPr>
    </w:p>
    <w:p w14:paraId="01A0E536" w14:textId="4B2C7E5B" w:rsidR="00C8450E" w:rsidRDefault="00C8450E" w:rsidP="003D7E3C">
      <w:pPr>
        <w:tabs>
          <w:tab w:val="left" w:pos="7605"/>
        </w:tabs>
        <w:spacing w:after="0"/>
        <w:rPr>
          <w:b/>
          <w:sz w:val="18"/>
          <w:szCs w:val="18"/>
        </w:rPr>
      </w:pPr>
      <w:r w:rsidRPr="006C1FD0">
        <w:rPr>
          <w:b/>
          <w:sz w:val="18"/>
          <w:szCs w:val="18"/>
        </w:rPr>
        <w:t>Sullivan County Conservation District</w:t>
      </w:r>
    </w:p>
    <w:p w14:paraId="04F84633" w14:textId="7D6B21F7" w:rsidR="006C1FD0" w:rsidRDefault="006C1FD0" w:rsidP="003D7E3C">
      <w:pPr>
        <w:tabs>
          <w:tab w:val="left" w:pos="7605"/>
        </w:tabs>
        <w:spacing w:after="0"/>
        <w:rPr>
          <w:sz w:val="18"/>
          <w:szCs w:val="18"/>
        </w:rPr>
      </w:pPr>
      <w:r>
        <w:rPr>
          <w:sz w:val="18"/>
          <w:szCs w:val="18"/>
        </w:rPr>
        <w:t>Holly Miller, District Manager</w:t>
      </w:r>
    </w:p>
    <w:p w14:paraId="1202F2A0" w14:textId="4839DF42" w:rsidR="006C1FD0" w:rsidRDefault="006C1FD0" w:rsidP="003D7E3C">
      <w:pPr>
        <w:tabs>
          <w:tab w:val="left" w:pos="7605"/>
        </w:tabs>
        <w:spacing w:after="0"/>
        <w:rPr>
          <w:sz w:val="18"/>
          <w:szCs w:val="18"/>
        </w:rPr>
      </w:pPr>
      <w:r>
        <w:rPr>
          <w:sz w:val="18"/>
          <w:szCs w:val="18"/>
        </w:rPr>
        <w:t xml:space="preserve">9219 </w:t>
      </w:r>
      <w:proofErr w:type="spellStart"/>
      <w:r>
        <w:rPr>
          <w:sz w:val="18"/>
          <w:szCs w:val="18"/>
        </w:rPr>
        <w:t>Rte</w:t>
      </w:r>
      <w:proofErr w:type="spellEnd"/>
      <w:r>
        <w:rPr>
          <w:sz w:val="18"/>
          <w:szCs w:val="18"/>
        </w:rPr>
        <w:t xml:space="preserve"> 487, Suite B</w:t>
      </w:r>
    </w:p>
    <w:p w14:paraId="6F36CF0D" w14:textId="5E46032E" w:rsidR="006C1FD0" w:rsidRDefault="006C1FD0" w:rsidP="003D7E3C">
      <w:pPr>
        <w:tabs>
          <w:tab w:val="left" w:pos="7605"/>
        </w:tabs>
        <w:spacing w:after="0"/>
        <w:rPr>
          <w:sz w:val="18"/>
          <w:szCs w:val="18"/>
        </w:rPr>
      </w:pPr>
      <w:proofErr w:type="spellStart"/>
      <w:r>
        <w:rPr>
          <w:sz w:val="18"/>
          <w:szCs w:val="18"/>
        </w:rPr>
        <w:t>Dushore</w:t>
      </w:r>
      <w:proofErr w:type="spellEnd"/>
      <w:r>
        <w:rPr>
          <w:sz w:val="18"/>
          <w:szCs w:val="18"/>
        </w:rPr>
        <w:t>, PA 18614</w:t>
      </w:r>
    </w:p>
    <w:p w14:paraId="3EF4EBF4" w14:textId="238B7846" w:rsidR="006C1FD0" w:rsidRDefault="006C1FD0" w:rsidP="003D7E3C">
      <w:pPr>
        <w:tabs>
          <w:tab w:val="left" w:pos="7605"/>
        </w:tabs>
        <w:spacing w:after="0"/>
        <w:rPr>
          <w:sz w:val="18"/>
          <w:szCs w:val="18"/>
        </w:rPr>
      </w:pPr>
      <w:r>
        <w:rPr>
          <w:sz w:val="18"/>
          <w:szCs w:val="18"/>
        </w:rPr>
        <w:t>570</w:t>
      </w:r>
      <w:r w:rsidR="00DF4C75">
        <w:rPr>
          <w:sz w:val="18"/>
          <w:szCs w:val="18"/>
        </w:rPr>
        <w:t>-</w:t>
      </w:r>
      <w:r>
        <w:rPr>
          <w:sz w:val="18"/>
          <w:szCs w:val="18"/>
        </w:rPr>
        <w:t>928-7057</w:t>
      </w:r>
    </w:p>
    <w:p w14:paraId="4A8873DE" w14:textId="1512134B" w:rsidR="00515D53" w:rsidRDefault="00855A9E" w:rsidP="003D7E3C">
      <w:pPr>
        <w:tabs>
          <w:tab w:val="left" w:pos="7605"/>
        </w:tabs>
        <w:spacing w:after="0"/>
        <w:rPr>
          <w:sz w:val="18"/>
          <w:szCs w:val="18"/>
        </w:rPr>
      </w:pPr>
      <w:hyperlink r:id="rId11" w:history="1">
        <w:r w:rsidR="00515D53" w:rsidRPr="007E4428">
          <w:rPr>
            <w:rStyle w:val="Hyperlink"/>
            <w:sz w:val="18"/>
            <w:szCs w:val="18"/>
          </w:rPr>
          <w:t>www.sullcon.com</w:t>
        </w:r>
      </w:hyperlink>
    </w:p>
    <w:p w14:paraId="6B7E19A6" w14:textId="7E85B4B7" w:rsidR="00515D53" w:rsidRDefault="00855A9E" w:rsidP="003D7E3C">
      <w:pPr>
        <w:tabs>
          <w:tab w:val="left" w:pos="7605"/>
        </w:tabs>
        <w:spacing w:after="0"/>
        <w:rPr>
          <w:sz w:val="18"/>
          <w:szCs w:val="18"/>
        </w:rPr>
      </w:pPr>
      <w:hyperlink r:id="rId12" w:history="1">
        <w:r w:rsidR="00515D53" w:rsidRPr="007E4428">
          <w:rPr>
            <w:rStyle w:val="Hyperlink"/>
            <w:sz w:val="18"/>
            <w:szCs w:val="18"/>
          </w:rPr>
          <w:t>conservation@sullivancounty-pa.us</w:t>
        </w:r>
      </w:hyperlink>
    </w:p>
    <w:p w14:paraId="4CAC6B2A" w14:textId="6A72D9F9" w:rsidR="00515D53" w:rsidRPr="00515D53" w:rsidRDefault="00515D53" w:rsidP="003D7E3C">
      <w:pPr>
        <w:tabs>
          <w:tab w:val="left" w:pos="7605"/>
        </w:tabs>
        <w:spacing w:after="0"/>
        <w:rPr>
          <w:b/>
          <w:sz w:val="18"/>
          <w:szCs w:val="18"/>
        </w:rPr>
      </w:pPr>
    </w:p>
    <w:p w14:paraId="52E4F1CA" w14:textId="4FD99DD7" w:rsidR="00C8450E" w:rsidRPr="003D7E3C" w:rsidRDefault="003376E9" w:rsidP="003D7E3C">
      <w:pPr>
        <w:spacing w:after="0"/>
        <w:rPr>
          <w:color w:val="386D03"/>
          <w:sz w:val="18"/>
          <w:szCs w:val="18"/>
        </w:rPr>
      </w:pPr>
      <w:r w:rsidRPr="00515D53">
        <w:rPr>
          <w:b/>
          <w:sz w:val="18"/>
          <w:szCs w:val="18"/>
        </w:rPr>
        <w:t>Natural Resources Conservation Service</w:t>
      </w:r>
      <w:r w:rsidR="00C8450E" w:rsidRPr="003D7E3C">
        <w:rPr>
          <w:sz w:val="18"/>
          <w:szCs w:val="18"/>
        </w:rPr>
        <w:tab/>
      </w:r>
      <w:r w:rsidR="00C8450E" w:rsidRPr="003D7E3C">
        <w:rPr>
          <w:sz w:val="18"/>
          <w:szCs w:val="18"/>
        </w:rPr>
        <w:tab/>
      </w:r>
      <w:r w:rsidR="00C8450E" w:rsidRPr="003D7E3C">
        <w:rPr>
          <w:color w:val="386D03"/>
          <w:sz w:val="18"/>
          <w:szCs w:val="18"/>
        </w:rPr>
        <w:t xml:space="preserve">                                                                                          </w:t>
      </w:r>
    </w:p>
    <w:p w14:paraId="70EF890C" w14:textId="77777777" w:rsidR="00515D53" w:rsidRDefault="00515D53" w:rsidP="003D7E3C">
      <w:pPr>
        <w:spacing w:after="0"/>
        <w:rPr>
          <w:sz w:val="18"/>
          <w:szCs w:val="18"/>
        </w:rPr>
      </w:pPr>
      <w:r>
        <w:rPr>
          <w:sz w:val="18"/>
          <w:szCs w:val="18"/>
        </w:rPr>
        <w:t>Towanda Service Center</w:t>
      </w:r>
    </w:p>
    <w:p w14:paraId="19FFCB0D" w14:textId="77777777" w:rsidR="00515D53" w:rsidRDefault="00515D53" w:rsidP="003D7E3C">
      <w:pPr>
        <w:spacing w:after="0"/>
        <w:rPr>
          <w:sz w:val="18"/>
          <w:szCs w:val="18"/>
        </w:rPr>
      </w:pPr>
      <w:r>
        <w:rPr>
          <w:sz w:val="18"/>
          <w:szCs w:val="18"/>
        </w:rPr>
        <w:t>200 Lake Rd, Suite B</w:t>
      </w:r>
    </w:p>
    <w:p w14:paraId="29C63780" w14:textId="77777777" w:rsidR="00515D53" w:rsidRDefault="00515D53" w:rsidP="003D7E3C">
      <w:pPr>
        <w:spacing w:after="0"/>
        <w:rPr>
          <w:sz w:val="18"/>
          <w:szCs w:val="18"/>
        </w:rPr>
      </w:pPr>
      <w:r>
        <w:rPr>
          <w:sz w:val="18"/>
          <w:szCs w:val="18"/>
        </w:rPr>
        <w:t>Towanda, PA 18848</w:t>
      </w:r>
    </w:p>
    <w:p w14:paraId="596F52E4" w14:textId="77777777" w:rsidR="00515D53" w:rsidRDefault="00515D53" w:rsidP="003D7E3C">
      <w:pPr>
        <w:spacing w:after="0"/>
        <w:rPr>
          <w:sz w:val="18"/>
          <w:szCs w:val="18"/>
        </w:rPr>
      </w:pPr>
      <w:r>
        <w:rPr>
          <w:sz w:val="18"/>
          <w:szCs w:val="18"/>
        </w:rPr>
        <w:t xml:space="preserve">Contact: Michael </w:t>
      </w:r>
      <w:proofErr w:type="spellStart"/>
      <w:r>
        <w:rPr>
          <w:sz w:val="18"/>
          <w:szCs w:val="18"/>
        </w:rPr>
        <w:t>Hanawalt</w:t>
      </w:r>
      <w:proofErr w:type="spellEnd"/>
      <w:r>
        <w:rPr>
          <w:sz w:val="18"/>
          <w:szCs w:val="18"/>
        </w:rPr>
        <w:t>, District Conservationist</w:t>
      </w:r>
    </w:p>
    <w:p w14:paraId="61C780BB" w14:textId="77777777" w:rsidR="00515D53" w:rsidRDefault="00515D53" w:rsidP="003D7E3C">
      <w:pPr>
        <w:spacing w:after="0"/>
        <w:rPr>
          <w:sz w:val="18"/>
          <w:szCs w:val="18"/>
        </w:rPr>
      </w:pPr>
      <w:r>
        <w:rPr>
          <w:sz w:val="18"/>
          <w:szCs w:val="18"/>
        </w:rPr>
        <w:t>570-485-3143</w:t>
      </w:r>
    </w:p>
    <w:p w14:paraId="51DE0880" w14:textId="32D2B2F1" w:rsidR="00515D53" w:rsidRDefault="00855A9E" w:rsidP="003D7E3C">
      <w:pPr>
        <w:spacing w:after="0"/>
        <w:rPr>
          <w:sz w:val="18"/>
          <w:szCs w:val="18"/>
        </w:rPr>
      </w:pPr>
      <w:hyperlink r:id="rId13" w:history="1">
        <w:r w:rsidR="00515D53" w:rsidRPr="007E4428">
          <w:rPr>
            <w:rStyle w:val="Hyperlink"/>
            <w:sz w:val="18"/>
            <w:szCs w:val="18"/>
          </w:rPr>
          <w:t>Michael.Hanawalt@pa,.usda.gov</w:t>
        </w:r>
      </w:hyperlink>
    </w:p>
    <w:p w14:paraId="7B4655E7" w14:textId="7BA80C2D" w:rsidR="00515D53" w:rsidRDefault="00855A9E" w:rsidP="003D7E3C">
      <w:pPr>
        <w:spacing w:after="0"/>
        <w:rPr>
          <w:sz w:val="18"/>
          <w:szCs w:val="18"/>
        </w:rPr>
      </w:pPr>
      <w:hyperlink r:id="rId14" w:history="1">
        <w:r w:rsidR="00515D53" w:rsidRPr="007E4428">
          <w:rPr>
            <w:rStyle w:val="Hyperlink"/>
            <w:sz w:val="18"/>
            <w:szCs w:val="18"/>
          </w:rPr>
          <w:t>www.nrcs.usda.gov/wps/portal/nrcs/site/pa/home</w:t>
        </w:r>
      </w:hyperlink>
    </w:p>
    <w:p w14:paraId="580235B3" w14:textId="77777777" w:rsidR="00950E01" w:rsidRDefault="00950E01" w:rsidP="003D7E3C">
      <w:pPr>
        <w:spacing w:after="0"/>
        <w:rPr>
          <w:rFonts w:ascii="Calibri" w:eastAsia="Times New Roman" w:hAnsi="Calibri" w:cs="Calibri"/>
          <w:b/>
          <w:color w:val="1F497D"/>
          <w:sz w:val="18"/>
          <w:szCs w:val="18"/>
        </w:rPr>
      </w:pPr>
    </w:p>
    <w:p w14:paraId="527291F1" w14:textId="4C2C3BE2" w:rsidR="00515D53" w:rsidRPr="00F10A1E" w:rsidRDefault="0098238C" w:rsidP="003D7E3C">
      <w:pPr>
        <w:spacing w:after="0"/>
        <w:rPr>
          <w:b/>
          <w:sz w:val="18"/>
          <w:szCs w:val="18"/>
        </w:rPr>
      </w:pPr>
      <w:r w:rsidRPr="0098238C">
        <w:rPr>
          <w:rFonts w:ascii="Calibri" w:eastAsia="Times New Roman" w:hAnsi="Calibri" w:cs="Calibri"/>
          <w:b/>
          <w:sz w:val="18"/>
          <w:szCs w:val="18"/>
        </w:rPr>
        <w:t>Penn State Extension</w:t>
      </w:r>
    </w:p>
    <w:p w14:paraId="7F14FADD" w14:textId="5EAC6FE4" w:rsidR="00EA2FDD" w:rsidRPr="0098238C" w:rsidRDefault="00EA2FDD" w:rsidP="0098238C">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Sarah </w:t>
      </w:r>
      <w:proofErr w:type="spellStart"/>
      <w:r>
        <w:rPr>
          <w:rFonts w:ascii="Calibri" w:eastAsia="Times New Roman" w:hAnsi="Calibri" w:cs="Calibri"/>
          <w:sz w:val="18"/>
          <w:szCs w:val="18"/>
        </w:rPr>
        <w:t>Wurzbacher</w:t>
      </w:r>
      <w:proofErr w:type="spellEnd"/>
    </w:p>
    <w:p w14:paraId="79D1A23E" w14:textId="0D25E257" w:rsidR="0098238C" w:rsidRPr="00F10A1E" w:rsidRDefault="00EA2FDD" w:rsidP="0098238C">
      <w:pPr>
        <w:spacing w:after="0" w:line="240" w:lineRule="auto"/>
        <w:rPr>
          <w:rFonts w:ascii="Calibri" w:eastAsia="Times New Roman" w:hAnsi="Calibri" w:cs="Calibri"/>
          <w:sz w:val="18"/>
          <w:szCs w:val="18"/>
        </w:rPr>
      </w:pPr>
      <w:r>
        <w:rPr>
          <w:rFonts w:ascii="Calibri" w:eastAsia="Times New Roman" w:hAnsi="Calibri" w:cs="Calibri"/>
          <w:sz w:val="18"/>
          <w:szCs w:val="18"/>
        </w:rPr>
        <w:t>Forestry Extension Educator</w:t>
      </w:r>
    </w:p>
    <w:p w14:paraId="5753E087" w14:textId="52763530" w:rsidR="0098238C" w:rsidRPr="0098238C" w:rsidRDefault="0098238C" w:rsidP="0098238C">
      <w:pPr>
        <w:spacing w:after="0" w:line="240" w:lineRule="auto"/>
        <w:rPr>
          <w:rFonts w:ascii="Calibri" w:eastAsia="Times New Roman" w:hAnsi="Calibri" w:cs="Calibri"/>
          <w:sz w:val="18"/>
          <w:szCs w:val="18"/>
        </w:rPr>
      </w:pPr>
      <w:r w:rsidRPr="00F10A1E">
        <w:rPr>
          <w:rFonts w:ascii="Calibri" w:eastAsia="Times New Roman" w:hAnsi="Calibri" w:cs="Calibri"/>
          <w:sz w:val="18"/>
          <w:szCs w:val="18"/>
        </w:rPr>
        <w:t>Bradford, Sullivan &amp;</w:t>
      </w:r>
      <w:r w:rsidRPr="0098238C">
        <w:rPr>
          <w:rFonts w:ascii="Calibri" w:eastAsia="Times New Roman" w:hAnsi="Calibri" w:cs="Calibri"/>
          <w:sz w:val="18"/>
          <w:szCs w:val="18"/>
        </w:rPr>
        <w:t xml:space="preserve"> Lycoming County</w:t>
      </w:r>
      <w:r w:rsidRPr="00F10A1E">
        <w:rPr>
          <w:rFonts w:ascii="Calibri" w:eastAsia="Times New Roman" w:hAnsi="Calibri" w:cs="Calibri"/>
          <w:sz w:val="18"/>
          <w:szCs w:val="18"/>
        </w:rPr>
        <w:t>(s)</w:t>
      </w:r>
    </w:p>
    <w:p w14:paraId="47D98D02" w14:textId="77777777" w:rsidR="0098238C" w:rsidRPr="0098238C" w:rsidRDefault="0098238C" w:rsidP="0098238C">
      <w:pPr>
        <w:spacing w:after="0" w:line="240" w:lineRule="auto"/>
        <w:rPr>
          <w:rFonts w:ascii="Calibri" w:eastAsia="Times New Roman" w:hAnsi="Calibri" w:cs="Calibri"/>
          <w:sz w:val="18"/>
          <w:szCs w:val="18"/>
        </w:rPr>
      </w:pPr>
      <w:proofErr w:type="spellStart"/>
      <w:r w:rsidRPr="0098238C">
        <w:rPr>
          <w:rFonts w:ascii="Calibri" w:eastAsia="Times New Roman" w:hAnsi="Calibri" w:cs="Calibri"/>
          <w:sz w:val="18"/>
          <w:szCs w:val="18"/>
        </w:rPr>
        <w:t>Lysock</w:t>
      </w:r>
      <w:proofErr w:type="spellEnd"/>
      <w:r w:rsidRPr="0098238C">
        <w:rPr>
          <w:rFonts w:ascii="Calibri" w:eastAsia="Times New Roman" w:hAnsi="Calibri" w:cs="Calibri"/>
          <w:sz w:val="18"/>
          <w:szCs w:val="18"/>
        </w:rPr>
        <w:t xml:space="preserve"> View Complex, Suite 206</w:t>
      </w:r>
    </w:p>
    <w:p w14:paraId="00036A22" w14:textId="77777777" w:rsidR="0098238C" w:rsidRPr="0098238C" w:rsidRDefault="0098238C" w:rsidP="0098238C">
      <w:pPr>
        <w:spacing w:after="0" w:line="240" w:lineRule="auto"/>
        <w:rPr>
          <w:rFonts w:ascii="Calibri" w:eastAsia="Times New Roman" w:hAnsi="Calibri" w:cs="Calibri"/>
          <w:sz w:val="18"/>
          <w:szCs w:val="18"/>
        </w:rPr>
      </w:pPr>
      <w:r w:rsidRPr="0098238C">
        <w:rPr>
          <w:rFonts w:ascii="Calibri" w:eastAsia="Times New Roman" w:hAnsi="Calibri" w:cs="Calibri"/>
          <w:sz w:val="18"/>
          <w:szCs w:val="18"/>
        </w:rPr>
        <w:t>542 County Farm Rd., Montoursville, PA 17754</w:t>
      </w:r>
    </w:p>
    <w:p w14:paraId="1E0B5D1D" w14:textId="1A9BE84D" w:rsidR="0098238C" w:rsidRPr="00F10A1E" w:rsidRDefault="00950E01" w:rsidP="0098238C">
      <w:pPr>
        <w:spacing w:after="0" w:line="240" w:lineRule="auto"/>
        <w:rPr>
          <w:rFonts w:ascii="Calibri" w:eastAsia="Times New Roman" w:hAnsi="Calibri" w:cs="Calibri"/>
          <w:sz w:val="18"/>
          <w:szCs w:val="18"/>
        </w:rPr>
      </w:pPr>
      <w:r w:rsidRPr="00F10A1E">
        <w:rPr>
          <w:rFonts w:ascii="Calibri" w:eastAsia="Times New Roman" w:hAnsi="Calibri" w:cs="Calibri"/>
          <w:sz w:val="18"/>
          <w:szCs w:val="18"/>
        </w:rPr>
        <w:t>570-</w:t>
      </w:r>
      <w:r w:rsidR="0098238C" w:rsidRPr="0098238C">
        <w:rPr>
          <w:rFonts w:ascii="Calibri" w:eastAsia="Times New Roman" w:hAnsi="Calibri" w:cs="Calibri"/>
          <w:sz w:val="18"/>
          <w:szCs w:val="18"/>
        </w:rPr>
        <w:t xml:space="preserve"> 433-3040 </w:t>
      </w:r>
    </w:p>
    <w:p w14:paraId="1089E103" w14:textId="4542407D" w:rsidR="00950E01" w:rsidRDefault="00855A9E" w:rsidP="0098238C">
      <w:pPr>
        <w:spacing w:after="0" w:line="240" w:lineRule="auto"/>
        <w:rPr>
          <w:rFonts w:ascii="Calibri" w:eastAsia="Times New Roman" w:hAnsi="Calibri" w:cs="Calibri"/>
          <w:sz w:val="18"/>
          <w:szCs w:val="18"/>
        </w:rPr>
      </w:pPr>
      <w:hyperlink r:id="rId15" w:history="1">
        <w:r w:rsidR="00950E01" w:rsidRPr="00972D9C">
          <w:rPr>
            <w:rStyle w:val="Hyperlink"/>
            <w:rFonts w:ascii="Calibri" w:eastAsia="Times New Roman" w:hAnsi="Calibri" w:cs="Calibri"/>
            <w:sz w:val="18"/>
            <w:szCs w:val="18"/>
          </w:rPr>
          <w:t>sjw246@psu.edu</w:t>
        </w:r>
      </w:hyperlink>
      <w:r w:rsidR="00B566CE">
        <w:rPr>
          <w:rFonts w:ascii="Calibri" w:eastAsia="Times New Roman" w:hAnsi="Calibri" w:cs="Calibri"/>
          <w:sz w:val="18"/>
          <w:szCs w:val="18"/>
        </w:rPr>
        <w:t xml:space="preserve"> </w:t>
      </w:r>
    </w:p>
    <w:p w14:paraId="612F3F33" w14:textId="77777777" w:rsidR="00950E01" w:rsidRPr="0098238C" w:rsidRDefault="00950E01" w:rsidP="0098238C">
      <w:pPr>
        <w:spacing w:after="0" w:line="240" w:lineRule="auto"/>
        <w:rPr>
          <w:rFonts w:ascii="Calibri" w:eastAsia="Times New Roman" w:hAnsi="Calibri" w:cs="Calibri"/>
          <w:sz w:val="18"/>
          <w:szCs w:val="18"/>
        </w:rPr>
      </w:pPr>
    </w:p>
    <w:p w14:paraId="009922A6" w14:textId="77777777" w:rsidR="00CC1B0B" w:rsidRDefault="00CC1B0B" w:rsidP="003D7E3C">
      <w:pPr>
        <w:spacing w:after="0"/>
        <w:rPr>
          <w:b/>
          <w:sz w:val="18"/>
          <w:szCs w:val="18"/>
        </w:rPr>
      </w:pPr>
    </w:p>
    <w:p w14:paraId="1E2C2155" w14:textId="3424BDFB" w:rsidR="00515D53" w:rsidRDefault="00515D53" w:rsidP="003D7E3C">
      <w:pPr>
        <w:spacing w:after="0"/>
        <w:rPr>
          <w:b/>
          <w:sz w:val="18"/>
          <w:szCs w:val="18"/>
        </w:rPr>
      </w:pPr>
      <w:r>
        <w:rPr>
          <w:b/>
          <w:sz w:val="18"/>
          <w:szCs w:val="18"/>
        </w:rPr>
        <w:t>Center for Private Forests</w:t>
      </w:r>
    </w:p>
    <w:p w14:paraId="0437F37E" w14:textId="77777777" w:rsidR="00950E01" w:rsidRDefault="00515D53" w:rsidP="003D7E3C">
      <w:pPr>
        <w:spacing w:after="0"/>
        <w:rPr>
          <w:sz w:val="18"/>
          <w:szCs w:val="18"/>
        </w:rPr>
      </w:pPr>
      <w:r>
        <w:rPr>
          <w:b/>
          <w:sz w:val="18"/>
          <w:szCs w:val="18"/>
        </w:rPr>
        <w:t>Ecosystems.psu.edu/research/centers/private-forests</w:t>
      </w:r>
      <w:r w:rsidR="00C8450E" w:rsidRPr="003D7E3C">
        <w:rPr>
          <w:sz w:val="18"/>
          <w:szCs w:val="18"/>
        </w:rPr>
        <w:t xml:space="preserve">  </w:t>
      </w:r>
    </w:p>
    <w:p w14:paraId="0ED1CE25" w14:textId="77777777" w:rsidR="00950E01" w:rsidRDefault="00950E01" w:rsidP="003D7E3C">
      <w:pPr>
        <w:spacing w:after="0"/>
        <w:rPr>
          <w:sz w:val="18"/>
          <w:szCs w:val="18"/>
        </w:rPr>
      </w:pPr>
    </w:p>
    <w:p w14:paraId="341CB8D0" w14:textId="7184CDA3" w:rsidR="00C8450E" w:rsidRPr="003D7E3C" w:rsidRDefault="00C8450E" w:rsidP="003D7E3C">
      <w:pPr>
        <w:spacing w:after="0"/>
        <w:rPr>
          <w:sz w:val="18"/>
          <w:szCs w:val="18"/>
        </w:rPr>
      </w:pPr>
      <w:r w:rsidRPr="003D7E3C">
        <w:rPr>
          <w:sz w:val="18"/>
          <w:szCs w:val="18"/>
        </w:rPr>
        <w:t xml:space="preserve">                  </w:t>
      </w:r>
      <w:r w:rsidRPr="003D7E3C">
        <w:rPr>
          <w:noProof/>
          <w:sz w:val="18"/>
          <w:szCs w:val="18"/>
        </w:rPr>
        <w:t xml:space="preserve">                       </w:t>
      </w:r>
    </w:p>
    <w:bookmarkEnd w:id="0"/>
    <w:p w14:paraId="7D512579" w14:textId="491E58C5" w:rsidR="001D78C1" w:rsidRDefault="001D78C1" w:rsidP="00515D53">
      <w:pPr>
        <w:ind w:firstLine="720"/>
        <w:rPr>
          <w:b/>
        </w:rPr>
      </w:pPr>
    </w:p>
    <w:p w14:paraId="5570D534" w14:textId="4F8DEBF8" w:rsidR="00211446" w:rsidRDefault="0098238C" w:rsidP="00211446">
      <w:pPr>
        <w:rPr>
          <w:u w:val="single"/>
        </w:rPr>
      </w:pPr>
      <w:r>
        <w:rPr>
          <w:b/>
        </w:rPr>
        <w:t xml:space="preserve">              </w:t>
      </w:r>
      <w:r w:rsidR="00211446">
        <w:rPr>
          <w:b/>
        </w:rPr>
        <w:t xml:space="preserve">    </w:t>
      </w:r>
      <w:r>
        <w:rPr>
          <w:b/>
        </w:rPr>
        <w:t xml:space="preserve"> </w:t>
      </w:r>
      <w:r w:rsidR="003376E9" w:rsidRPr="00211446">
        <w:rPr>
          <w:b/>
          <w:u w:val="single"/>
        </w:rPr>
        <w:t>ADVISORS</w:t>
      </w:r>
    </w:p>
    <w:p w14:paraId="16E159C6" w14:textId="77777777" w:rsidR="00211446" w:rsidRDefault="00515D53" w:rsidP="00211446">
      <w:pPr>
        <w:spacing w:after="0"/>
      </w:pPr>
      <w:r>
        <w:t>C</w:t>
      </w:r>
      <w:r w:rsidR="003376E9">
        <w:t>had Gadsby, Service Forester</w:t>
      </w:r>
    </w:p>
    <w:p w14:paraId="781AB008" w14:textId="79784AFA" w:rsidR="003376E9" w:rsidRDefault="003376E9" w:rsidP="00211446">
      <w:pPr>
        <w:spacing w:after="0"/>
      </w:pPr>
      <w:r>
        <w:t>PA DCNR Bureau of Forestry</w:t>
      </w:r>
    </w:p>
    <w:p w14:paraId="2A922C23" w14:textId="55DDE4B5" w:rsidR="003376E9" w:rsidRDefault="003376E9" w:rsidP="00211446">
      <w:pPr>
        <w:tabs>
          <w:tab w:val="left" w:pos="7500"/>
        </w:tabs>
        <w:spacing w:after="0"/>
      </w:pPr>
      <w:r>
        <w:t>570</w:t>
      </w:r>
      <w:r w:rsidR="00515D53">
        <w:t>-</w:t>
      </w:r>
      <w:r>
        <w:t>946</w:t>
      </w:r>
      <w:r w:rsidR="00515D53">
        <w:t>-</w:t>
      </w:r>
      <w:r>
        <w:t>4049</w:t>
      </w:r>
      <w:r w:rsidR="00515D53">
        <w:t xml:space="preserve"> e</w:t>
      </w:r>
      <w:r>
        <w:t>xt</w:t>
      </w:r>
      <w:r w:rsidR="00515D53">
        <w:t>.</w:t>
      </w:r>
      <w:r>
        <w:t xml:space="preserve"> 207</w:t>
      </w:r>
    </w:p>
    <w:p w14:paraId="496BD571" w14:textId="154B6210" w:rsidR="003376E9" w:rsidRDefault="00855A9E" w:rsidP="00211446">
      <w:pPr>
        <w:tabs>
          <w:tab w:val="left" w:pos="7500"/>
        </w:tabs>
        <w:spacing w:after="0"/>
        <w:rPr>
          <w:rStyle w:val="Hyperlink"/>
        </w:rPr>
      </w:pPr>
      <w:hyperlink r:id="rId16" w:history="1">
        <w:r w:rsidR="00181041" w:rsidRPr="001359AB">
          <w:rPr>
            <w:rStyle w:val="Hyperlink"/>
          </w:rPr>
          <w:t>cgadsby@pa.gov</w:t>
        </w:r>
      </w:hyperlink>
    </w:p>
    <w:p w14:paraId="07FDB970" w14:textId="77777777" w:rsidR="0098238C" w:rsidRDefault="0098238C" w:rsidP="00950E01">
      <w:pPr>
        <w:tabs>
          <w:tab w:val="left" w:pos="7500"/>
        </w:tabs>
        <w:spacing w:after="0"/>
      </w:pPr>
    </w:p>
    <w:p w14:paraId="364F99F9" w14:textId="79C93C6B" w:rsidR="003376E9" w:rsidRDefault="003376E9" w:rsidP="00950E01">
      <w:pPr>
        <w:tabs>
          <w:tab w:val="left" w:pos="7500"/>
        </w:tabs>
        <w:spacing w:after="0"/>
      </w:pPr>
      <w:r>
        <w:t>Tori Welliver</w:t>
      </w:r>
    </w:p>
    <w:p w14:paraId="2568C451" w14:textId="3891DEA3" w:rsidR="00CC1B0B" w:rsidRDefault="00CC1B0B" w:rsidP="00950E01">
      <w:pPr>
        <w:tabs>
          <w:tab w:val="left" w:pos="7500"/>
        </w:tabs>
        <w:spacing w:after="0"/>
      </w:pPr>
      <w:r>
        <w:t>Erosion &amp; Sedimentation Technician</w:t>
      </w:r>
    </w:p>
    <w:p w14:paraId="50FFE151" w14:textId="381FCAF5" w:rsidR="003376E9" w:rsidRDefault="003376E9" w:rsidP="00950E01">
      <w:pPr>
        <w:tabs>
          <w:tab w:val="left" w:pos="7500"/>
        </w:tabs>
        <w:spacing w:after="0"/>
      </w:pPr>
      <w:r>
        <w:t>Sullivan County Conservation District</w:t>
      </w:r>
    </w:p>
    <w:p w14:paraId="14564F8F" w14:textId="7EA33CAB" w:rsidR="00DF4C75" w:rsidRDefault="00855A9E" w:rsidP="00950E01">
      <w:pPr>
        <w:tabs>
          <w:tab w:val="left" w:pos="7500"/>
        </w:tabs>
        <w:spacing w:after="0"/>
        <w:rPr>
          <w:rStyle w:val="Hyperlink"/>
        </w:rPr>
      </w:pPr>
      <w:hyperlink r:id="rId17" w:history="1">
        <w:r w:rsidR="00DF4C75" w:rsidRPr="001359AB">
          <w:rPr>
            <w:rStyle w:val="Hyperlink"/>
          </w:rPr>
          <w:t>twelliver@sullivancounty-pa.us</w:t>
        </w:r>
      </w:hyperlink>
    </w:p>
    <w:p w14:paraId="575B7085" w14:textId="77777777" w:rsidR="0098238C" w:rsidRDefault="0098238C" w:rsidP="00950E01">
      <w:pPr>
        <w:tabs>
          <w:tab w:val="left" w:pos="7500"/>
        </w:tabs>
        <w:spacing w:after="0"/>
      </w:pPr>
    </w:p>
    <w:p w14:paraId="1CE90067" w14:textId="77777777" w:rsidR="00181041" w:rsidRDefault="00DF4C75" w:rsidP="00950E01">
      <w:pPr>
        <w:tabs>
          <w:tab w:val="left" w:pos="7500"/>
        </w:tabs>
        <w:spacing w:after="0"/>
      </w:pPr>
      <w:r>
        <w:t>Dan Rhodes</w:t>
      </w:r>
    </w:p>
    <w:p w14:paraId="00E22C25" w14:textId="3CCCEE91" w:rsidR="00DF4C75" w:rsidRDefault="00DF4C75" w:rsidP="00950E01">
      <w:pPr>
        <w:tabs>
          <w:tab w:val="left" w:pos="7500"/>
        </w:tabs>
        <w:spacing w:after="0"/>
      </w:pPr>
      <w:r>
        <w:t>Education Coordinator</w:t>
      </w:r>
    </w:p>
    <w:p w14:paraId="55689188" w14:textId="16439151" w:rsidR="00535268" w:rsidRDefault="00DF4C75" w:rsidP="00950E01">
      <w:pPr>
        <w:tabs>
          <w:tab w:val="left" w:pos="7500"/>
        </w:tabs>
        <w:spacing w:after="0"/>
      </w:pPr>
      <w:r>
        <w:t xml:space="preserve">Bradford County </w:t>
      </w:r>
      <w:r w:rsidR="00181041">
        <w:t>Conservation District</w:t>
      </w:r>
    </w:p>
    <w:p w14:paraId="48FA4554" w14:textId="36F821BC" w:rsidR="00602084" w:rsidRDefault="00535268" w:rsidP="00950E01">
      <w:pPr>
        <w:tabs>
          <w:tab w:val="left" w:pos="7500"/>
        </w:tabs>
        <w:spacing w:after="0"/>
      </w:pPr>
      <w:r>
        <w:t xml:space="preserve">570-265-5539 ext.6 </w:t>
      </w:r>
      <w:hyperlink r:id="rId18" w:history="1">
        <w:r w:rsidRPr="003B7393">
          <w:rPr>
            <w:rStyle w:val="Hyperlink"/>
          </w:rPr>
          <w:t>daniel.rhodes@pa.nacdnet.net</w:t>
        </w:r>
      </w:hyperlink>
      <w:r w:rsidR="00B72DC4">
        <w:t xml:space="preserve"> </w:t>
      </w:r>
    </w:p>
    <w:p w14:paraId="4909F378" w14:textId="77777777" w:rsidR="00602084" w:rsidRDefault="00602084" w:rsidP="00950E01">
      <w:pPr>
        <w:tabs>
          <w:tab w:val="left" w:pos="7605"/>
        </w:tabs>
        <w:spacing w:after="0"/>
      </w:pPr>
    </w:p>
    <w:p w14:paraId="064B29D4" w14:textId="77777777" w:rsidR="00602084" w:rsidRDefault="00602084" w:rsidP="00602084">
      <w:pPr>
        <w:tabs>
          <w:tab w:val="left" w:pos="7605"/>
        </w:tabs>
      </w:pPr>
    </w:p>
    <w:p w14:paraId="312F587A" w14:textId="77777777" w:rsidR="00146061" w:rsidRDefault="00146061" w:rsidP="00146061">
      <w:r>
        <w:t xml:space="preserve">                </w:t>
      </w:r>
    </w:p>
    <w:p w14:paraId="03B9E35E" w14:textId="77777777" w:rsidR="00211446" w:rsidRDefault="004F15D5" w:rsidP="00AE6397">
      <w:pPr>
        <w:jc w:val="center"/>
        <w:rPr>
          <w:sz w:val="16"/>
          <w:szCs w:val="16"/>
        </w:rPr>
      </w:pPr>
      <w:r>
        <w:rPr>
          <w:sz w:val="16"/>
          <w:szCs w:val="16"/>
        </w:rPr>
        <w:t xml:space="preserve">                                     </w:t>
      </w:r>
    </w:p>
    <w:p w14:paraId="3BBAF5EC" w14:textId="308382A5" w:rsidR="00AE6397" w:rsidRDefault="00211446" w:rsidP="00AE6397">
      <w:pPr>
        <w:jc w:val="center"/>
        <w:rPr>
          <w:color w:val="00B050"/>
          <w:sz w:val="40"/>
          <w:szCs w:val="40"/>
        </w:rPr>
      </w:pPr>
      <w:r>
        <w:rPr>
          <w:sz w:val="16"/>
          <w:szCs w:val="16"/>
        </w:rPr>
        <w:t xml:space="preserve">                                                    </w:t>
      </w:r>
      <w:r w:rsidR="004F15D5" w:rsidRPr="00BD46A3">
        <w:rPr>
          <w:sz w:val="16"/>
          <w:szCs w:val="16"/>
        </w:rPr>
        <w:t>2018.</w:t>
      </w:r>
      <w:r w:rsidR="005B55C9">
        <w:rPr>
          <w:sz w:val="16"/>
          <w:szCs w:val="16"/>
        </w:rPr>
        <w:t>9.10</w:t>
      </w:r>
      <w:bookmarkStart w:id="2" w:name="_GoBack"/>
      <w:bookmarkEnd w:id="2"/>
    </w:p>
    <w:p w14:paraId="5F79512E" w14:textId="77777777" w:rsidR="00950E01" w:rsidRDefault="00950E01" w:rsidP="00AE6397">
      <w:pPr>
        <w:jc w:val="center"/>
        <w:rPr>
          <w:color w:val="00B050"/>
          <w:sz w:val="40"/>
          <w:szCs w:val="40"/>
        </w:rPr>
      </w:pPr>
    </w:p>
    <w:p w14:paraId="12A83221" w14:textId="21DE1286" w:rsidR="00B72DC4" w:rsidRPr="00F86F34" w:rsidRDefault="00F86F34" w:rsidP="00AE6397">
      <w:pPr>
        <w:jc w:val="center"/>
        <w:rPr>
          <w:sz w:val="40"/>
          <w:szCs w:val="40"/>
        </w:rPr>
      </w:pPr>
      <w:r w:rsidRPr="00F86F34">
        <w:rPr>
          <w:color w:val="00B050"/>
          <w:sz w:val="40"/>
          <w:szCs w:val="40"/>
        </w:rPr>
        <w:t>BRADFORD SULLIV</w:t>
      </w:r>
      <w:r>
        <w:rPr>
          <w:color w:val="00B050"/>
          <w:sz w:val="40"/>
          <w:szCs w:val="40"/>
        </w:rPr>
        <w:t xml:space="preserve">AN                                       </w:t>
      </w:r>
      <w:r w:rsidR="00AE6397">
        <w:rPr>
          <w:color w:val="00B050"/>
          <w:sz w:val="40"/>
          <w:szCs w:val="40"/>
        </w:rPr>
        <w:t xml:space="preserve">                    </w:t>
      </w:r>
      <w:r>
        <w:rPr>
          <w:color w:val="00B050"/>
          <w:sz w:val="40"/>
          <w:szCs w:val="40"/>
        </w:rPr>
        <w:t>FOREST LANDOWNERS</w:t>
      </w:r>
      <w:r w:rsidR="00AE6397">
        <w:rPr>
          <w:color w:val="00B050"/>
          <w:sz w:val="40"/>
          <w:szCs w:val="40"/>
        </w:rPr>
        <w:t xml:space="preserve">   A</w:t>
      </w:r>
      <w:r w:rsidRPr="00F86F34">
        <w:rPr>
          <w:color w:val="00B050"/>
          <w:sz w:val="40"/>
          <w:szCs w:val="40"/>
        </w:rPr>
        <w:t>SSOCIATION</w:t>
      </w:r>
    </w:p>
    <w:p w14:paraId="354931FF" w14:textId="7A7FE250" w:rsidR="0096518C" w:rsidRPr="00F86F34" w:rsidRDefault="00F569BC" w:rsidP="00F86F34">
      <w:pPr>
        <w:tabs>
          <w:tab w:val="left" w:pos="7500"/>
        </w:tabs>
        <w:spacing w:after="0"/>
        <w:rPr>
          <w:b/>
          <w:sz w:val="44"/>
          <w:szCs w:val="44"/>
        </w:rPr>
      </w:pPr>
      <w:r>
        <w:rPr>
          <w:color w:val="386D03"/>
          <w:sz w:val="40"/>
          <w:szCs w:val="40"/>
        </w:rPr>
        <w:t xml:space="preserve">    </w:t>
      </w:r>
      <w:r w:rsidR="00F86F34">
        <w:rPr>
          <w:color w:val="386D03"/>
          <w:sz w:val="40"/>
          <w:szCs w:val="40"/>
        </w:rPr>
        <w:t xml:space="preserve"> </w:t>
      </w:r>
    </w:p>
    <w:p w14:paraId="7DDEB7F1" w14:textId="171A116C" w:rsidR="0096518C" w:rsidRDefault="00CC12CC" w:rsidP="00B72DC4">
      <w:pPr>
        <w:tabs>
          <w:tab w:val="left" w:pos="7500"/>
        </w:tabs>
        <w:rPr>
          <w:b/>
          <w:sz w:val="20"/>
          <w:szCs w:val="20"/>
        </w:rPr>
      </w:pPr>
      <w:r>
        <w:rPr>
          <w:noProof/>
        </w:rPr>
        <w:drawing>
          <wp:anchor distT="0" distB="0" distL="114300" distR="114300" simplePos="0" relativeHeight="251658240" behindDoc="0" locked="0" layoutInCell="1" allowOverlap="1" wp14:anchorId="5C731576" wp14:editId="29FD1F5E">
            <wp:simplePos x="0" y="0"/>
            <wp:positionH relativeFrom="margin">
              <wp:posOffset>6705600</wp:posOffset>
            </wp:positionH>
            <wp:positionV relativeFrom="paragraph">
              <wp:posOffset>273685</wp:posOffset>
            </wp:positionV>
            <wp:extent cx="2524125" cy="2109470"/>
            <wp:effectExtent l="0" t="0" r="9525"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125" cy="210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5C7FE" w14:textId="4871EBF7" w:rsidR="00B72DC4" w:rsidRDefault="00B72DC4" w:rsidP="00B72DC4">
      <w:pPr>
        <w:tabs>
          <w:tab w:val="left" w:pos="7500"/>
        </w:tabs>
        <w:rPr>
          <w:b/>
          <w:sz w:val="20"/>
          <w:szCs w:val="20"/>
        </w:rPr>
      </w:pPr>
    </w:p>
    <w:p w14:paraId="6F263B80" w14:textId="77777777" w:rsidR="00B72DC4" w:rsidRDefault="00B72DC4" w:rsidP="00B72DC4">
      <w:pPr>
        <w:tabs>
          <w:tab w:val="left" w:pos="7500"/>
        </w:tabs>
        <w:rPr>
          <w:b/>
          <w:sz w:val="20"/>
          <w:szCs w:val="20"/>
        </w:rPr>
      </w:pPr>
    </w:p>
    <w:p w14:paraId="28103288" w14:textId="2EB4047D" w:rsidR="00C8450E" w:rsidRDefault="00C8450E" w:rsidP="00C8450E">
      <w:pPr>
        <w:rPr>
          <w:noProof/>
          <w:sz w:val="28"/>
          <w:szCs w:val="28"/>
        </w:rPr>
      </w:pPr>
      <w:r>
        <w:rPr>
          <w:noProof/>
          <w:sz w:val="28"/>
          <w:szCs w:val="28"/>
        </w:rPr>
        <w:t xml:space="preserve">       </w:t>
      </w:r>
      <w:r w:rsidR="00F569BC">
        <w:rPr>
          <w:noProof/>
          <w:sz w:val="28"/>
          <w:szCs w:val="28"/>
        </w:rPr>
        <w:t xml:space="preserve">     </w:t>
      </w:r>
      <w:r w:rsidRPr="00F408E6">
        <w:rPr>
          <w:noProof/>
          <w:sz w:val="28"/>
          <w:szCs w:val="28"/>
        </w:rPr>
        <w:t xml:space="preserve">  </w:t>
      </w:r>
    </w:p>
    <w:p w14:paraId="3D8273B2" w14:textId="77777777" w:rsidR="00B72DC4" w:rsidRDefault="00B72DC4" w:rsidP="00B72DC4">
      <w:pPr>
        <w:tabs>
          <w:tab w:val="left" w:pos="7500"/>
        </w:tabs>
        <w:rPr>
          <w:b/>
          <w:sz w:val="20"/>
          <w:szCs w:val="20"/>
        </w:rPr>
      </w:pPr>
    </w:p>
    <w:p w14:paraId="3A23E888" w14:textId="77777777" w:rsidR="00B72DC4" w:rsidRDefault="00B72DC4" w:rsidP="00B72DC4">
      <w:pPr>
        <w:tabs>
          <w:tab w:val="left" w:pos="7500"/>
        </w:tabs>
        <w:rPr>
          <w:b/>
          <w:sz w:val="20"/>
          <w:szCs w:val="20"/>
        </w:rPr>
      </w:pPr>
    </w:p>
    <w:p w14:paraId="25A036D8" w14:textId="77777777" w:rsidR="00B72DC4" w:rsidRDefault="00B72DC4" w:rsidP="00B72DC4">
      <w:pPr>
        <w:tabs>
          <w:tab w:val="left" w:pos="7500"/>
        </w:tabs>
        <w:rPr>
          <w:b/>
          <w:sz w:val="20"/>
          <w:szCs w:val="20"/>
        </w:rPr>
      </w:pPr>
    </w:p>
    <w:p w14:paraId="043038D0" w14:textId="1FCB2C1E" w:rsidR="00B72DC4" w:rsidRDefault="00B72DC4" w:rsidP="00B72DC4">
      <w:pPr>
        <w:tabs>
          <w:tab w:val="left" w:pos="7500"/>
        </w:tabs>
        <w:rPr>
          <w:sz w:val="32"/>
          <w:szCs w:val="32"/>
        </w:rPr>
      </w:pPr>
      <w:r>
        <w:rPr>
          <w:sz w:val="32"/>
          <w:szCs w:val="32"/>
        </w:rPr>
        <w:t xml:space="preserve">           </w:t>
      </w:r>
      <w:r w:rsidR="00CC12CC" w:rsidRPr="00F408E6">
        <w:rPr>
          <w:noProof/>
          <w:sz w:val="28"/>
          <w:szCs w:val="28"/>
        </w:rPr>
        <w:t>our_bsfla_trees @aol.com</w:t>
      </w:r>
      <w:r>
        <w:rPr>
          <w:sz w:val="32"/>
          <w:szCs w:val="32"/>
        </w:rPr>
        <w:t xml:space="preserve">     </w:t>
      </w:r>
    </w:p>
    <w:p w14:paraId="27B3F329" w14:textId="2D1F1825" w:rsidR="00B72DC4" w:rsidRDefault="00C8450E" w:rsidP="00B72DC4">
      <w:pPr>
        <w:tabs>
          <w:tab w:val="left" w:pos="7500"/>
        </w:tabs>
        <w:rPr>
          <w:sz w:val="32"/>
          <w:szCs w:val="32"/>
        </w:rPr>
      </w:pPr>
      <w:r>
        <w:t xml:space="preserve">                 </w:t>
      </w:r>
      <w:r w:rsidR="003376E9">
        <w:t xml:space="preserve">                                                   </w:t>
      </w:r>
      <w:r>
        <w:t xml:space="preserve">            </w:t>
      </w:r>
    </w:p>
    <w:p w14:paraId="14A47E87" w14:textId="43B45DD1" w:rsidR="00B72DC4" w:rsidRPr="00A27B46" w:rsidRDefault="00B72DC4" w:rsidP="00B72DC4">
      <w:pPr>
        <w:tabs>
          <w:tab w:val="left" w:pos="7500"/>
        </w:tabs>
        <w:rPr>
          <w:b/>
          <w:sz w:val="28"/>
          <w:szCs w:val="28"/>
        </w:rPr>
      </w:pPr>
    </w:p>
    <w:p w14:paraId="203F4FF1" w14:textId="77777777" w:rsidR="001D78C1" w:rsidRDefault="001D78C1" w:rsidP="00C8450E">
      <w:pPr>
        <w:rPr>
          <w:b/>
        </w:rPr>
      </w:pPr>
    </w:p>
    <w:p w14:paraId="48EA3D7C" w14:textId="77777777" w:rsidR="00CC12CC" w:rsidRDefault="001D78C1" w:rsidP="00C8450E">
      <w:pPr>
        <w:rPr>
          <w:b/>
        </w:rPr>
      </w:pPr>
      <w:r>
        <w:rPr>
          <w:b/>
        </w:rPr>
        <w:lastRenderedPageBreak/>
        <w:t xml:space="preserve">                  </w:t>
      </w:r>
    </w:p>
    <w:p w14:paraId="469D5E08" w14:textId="77777777" w:rsidR="00181041" w:rsidRDefault="00181041" w:rsidP="00C8450E">
      <w:pPr>
        <w:rPr>
          <w:b/>
        </w:rPr>
      </w:pPr>
    </w:p>
    <w:p w14:paraId="36211BEF" w14:textId="57071AD6" w:rsidR="00C8450E" w:rsidRDefault="00CC12CC" w:rsidP="00C8450E">
      <w:r>
        <w:rPr>
          <w:b/>
        </w:rPr>
        <w:t xml:space="preserve">                   </w:t>
      </w:r>
      <w:r w:rsidR="00C8450E">
        <w:rPr>
          <w:b/>
        </w:rPr>
        <w:t>Membership Application</w:t>
      </w:r>
      <w:r w:rsidR="00C8450E">
        <w:tab/>
      </w:r>
      <w:r w:rsidR="00C8450E">
        <w:tab/>
      </w:r>
      <w:r w:rsidR="00C8450E">
        <w:tab/>
        <w:t xml:space="preserve">                                                               </w:t>
      </w:r>
    </w:p>
    <w:p w14:paraId="2F397B63" w14:textId="77777777" w:rsidR="00C8450E" w:rsidRDefault="00C8450E" w:rsidP="00C8450E">
      <w:r>
        <w:t>Name _________________________________</w:t>
      </w:r>
    </w:p>
    <w:p w14:paraId="4B3F5D74" w14:textId="0F9A1168" w:rsidR="00C8450E" w:rsidRDefault="00C8450E" w:rsidP="00C8450E">
      <w:r>
        <w:t>Address ______________________________</w:t>
      </w:r>
      <w:r w:rsidR="001D78C1">
        <w:t>_</w:t>
      </w:r>
      <w:r>
        <w:t>_</w:t>
      </w:r>
    </w:p>
    <w:p w14:paraId="58F118D6" w14:textId="77777777" w:rsidR="00C8450E" w:rsidRDefault="00C8450E" w:rsidP="00C8450E">
      <w:r>
        <w:t>Town __________________________________</w:t>
      </w:r>
    </w:p>
    <w:p w14:paraId="3452A096" w14:textId="77777777" w:rsidR="00C8450E" w:rsidRDefault="00C8450E" w:rsidP="00C8450E">
      <w:r>
        <w:t>State _________________      Zip____________</w:t>
      </w:r>
    </w:p>
    <w:p w14:paraId="60E761F9" w14:textId="249A8BFD" w:rsidR="00C8450E" w:rsidRDefault="00C8450E" w:rsidP="00C8450E">
      <w:r>
        <w:t>Township _____________________________</w:t>
      </w:r>
      <w:r w:rsidR="001D78C1">
        <w:t>_</w:t>
      </w:r>
      <w:r>
        <w:t>_</w:t>
      </w:r>
    </w:p>
    <w:p w14:paraId="27A6723D" w14:textId="57F92E25" w:rsidR="00C8450E" w:rsidRDefault="00C8450E" w:rsidP="00C8450E">
      <w:r>
        <w:t>Phone _______________________________</w:t>
      </w:r>
      <w:r w:rsidR="001D78C1">
        <w:t>_</w:t>
      </w:r>
      <w:r>
        <w:t>_</w:t>
      </w:r>
    </w:p>
    <w:p w14:paraId="37794D67" w14:textId="77777777" w:rsidR="00C8450E" w:rsidRDefault="00C8450E" w:rsidP="00C8450E">
      <w:r>
        <w:t>E-mail _________________________________</w:t>
      </w:r>
    </w:p>
    <w:p w14:paraId="439B2795" w14:textId="77777777" w:rsidR="00C8450E" w:rsidRDefault="00C8450E" w:rsidP="00C8450E">
      <w:r>
        <w:t>Wooded acreage Owned __________________</w:t>
      </w:r>
    </w:p>
    <w:p w14:paraId="324A5DB1" w14:textId="77777777" w:rsidR="00C8450E" w:rsidRDefault="00C8450E" w:rsidP="00C8450E">
      <w:r>
        <w:t>Consulting Forester        YES / NO</w:t>
      </w:r>
    </w:p>
    <w:p w14:paraId="69F90B9E" w14:textId="77777777" w:rsidR="00C8450E" w:rsidRDefault="00C8450E" w:rsidP="00C8450E">
      <w:r>
        <w:t>Name __________________________________</w:t>
      </w:r>
    </w:p>
    <w:p w14:paraId="123F8EB5" w14:textId="77777777" w:rsidR="00C8450E" w:rsidRDefault="00C8450E" w:rsidP="00C8450E">
      <w:r>
        <w:t xml:space="preserve">Forest Management Plan     YES / NO            </w:t>
      </w:r>
    </w:p>
    <w:p w14:paraId="2B527538" w14:textId="77777777" w:rsidR="00C8450E" w:rsidRDefault="00C8450E" w:rsidP="00C8450E">
      <w:r>
        <w:t>Main Objective __________________________</w:t>
      </w:r>
      <w:r>
        <w:tab/>
      </w:r>
    </w:p>
    <w:p w14:paraId="1567B96B" w14:textId="77777777" w:rsidR="00C8450E" w:rsidRDefault="00C8450E" w:rsidP="00C8450E">
      <w:r>
        <w:t>Send to:</w:t>
      </w:r>
    </w:p>
    <w:p w14:paraId="4740E9B4" w14:textId="77777777" w:rsidR="00C8450E" w:rsidRDefault="00C8450E" w:rsidP="00C8450E">
      <w:r>
        <w:t>Bradford-Sullivan Forest Landowners Association</w:t>
      </w:r>
    </w:p>
    <w:p w14:paraId="20528233" w14:textId="77777777" w:rsidR="00C8450E" w:rsidRDefault="00C8450E" w:rsidP="00C8450E">
      <w:r>
        <w:t>P.O. Box 473</w:t>
      </w:r>
    </w:p>
    <w:p w14:paraId="18598FE8" w14:textId="77777777" w:rsidR="00C8450E" w:rsidRDefault="00C8450E" w:rsidP="00C8450E">
      <w:proofErr w:type="spellStart"/>
      <w:r>
        <w:t>Wysox</w:t>
      </w:r>
      <w:proofErr w:type="spellEnd"/>
      <w:r>
        <w:t>, PA 18854-0473</w:t>
      </w:r>
    </w:p>
    <w:p w14:paraId="3EF285A8" w14:textId="3A6F0EA0" w:rsidR="00C8450E" w:rsidRDefault="00C8450E" w:rsidP="00C8450E">
      <w:r>
        <w:t>Full Membership ($25 per year) Requires owning, leasing or managing 1</w:t>
      </w:r>
      <w:r w:rsidR="003376E9">
        <w:t>5</w:t>
      </w:r>
      <w:r>
        <w:t xml:space="preserve"> contiguous wooded acres or more.</w:t>
      </w:r>
    </w:p>
    <w:p w14:paraId="6609A6FC" w14:textId="25124046" w:rsidR="00C8450E" w:rsidRDefault="00C8450E" w:rsidP="00C8450E">
      <w:pPr>
        <w:tabs>
          <w:tab w:val="left" w:pos="7500"/>
        </w:tabs>
        <w:rPr>
          <w:sz w:val="28"/>
          <w:szCs w:val="28"/>
        </w:rPr>
      </w:pPr>
      <w:r>
        <w:t>Associate Membership ($15 per year) Non-</w:t>
      </w:r>
      <w:proofErr w:type="gramStart"/>
      <w:r>
        <w:t xml:space="preserve">voting,  </w:t>
      </w:r>
      <w:r w:rsidR="00CC12CC">
        <w:t>none</w:t>
      </w:r>
      <w:proofErr w:type="gramEnd"/>
      <w:r>
        <w:t xml:space="preserve"> to 15 wooded acres</w:t>
      </w:r>
      <w:r>
        <w:tab/>
        <w:t xml:space="preserve">        Member Year is JAN 1 through  DEC 31</w:t>
      </w:r>
      <w:r w:rsidR="00B72DC4" w:rsidRPr="007258AE">
        <w:rPr>
          <w:sz w:val="28"/>
          <w:szCs w:val="28"/>
        </w:rPr>
        <w:t xml:space="preserve">  </w:t>
      </w:r>
      <w:r>
        <w:rPr>
          <w:sz w:val="28"/>
          <w:szCs w:val="28"/>
        </w:rPr>
        <w:t xml:space="preserve">      </w:t>
      </w:r>
    </w:p>
    <w:p w14:paraId="2A7A1FE6" w14:textId="77777777" w:rsidR="001D78C1" w:rsidRDefault="001D78C1" w:rsidP="00C8450E">
      <w:pPr>
        <w:tabs>
          <w:tab w:val="left" w:pos="7500"/>
        </w:tabs>
        <w:rPr>
          <w:b/>
          <w:sz w:val="28"/>
          <w:szCs w:val="28"/>
        </w:rPr>
      </w:pPr>
      <w:r>
        <w:rPr>
          <w:b/>
          <w:sz w:val="28"/>
          <w:szCs w:val="28"/>
        </w:rPr>
        <w:t xml:space="preserve">               </w:t>
      </w:r>
    </w:p>
    <w:p w14:paraId="15124905" w14:textId="77777777" w:rsidR="004F15D5" w:rsidRDefault="001D78C1" w:rsidP="00C8450E">
      <w:pPr>
        <w:tabs>
          <w:tab w:val="left" w:pos="7500"/>
        </w:tabs>
        <w:rPr>
          <w:b/>
          <w:sz w:val="28"/>
          <w:szCs w:val="28"/>
        </w:rPr>
      </w:pPr>
      <w:r>
        <w:rPr>
          <w:b/>
          <w:sz w:val="28"/>
          <w:szCs w:val="28"/>
        </w:rPr>
        <w:t xml:space="preserve">                </w:t>
      </w:r>
    </w:p>
    <w:p w14:paraId="7069E59F" w14:textId="77777777" w:rsidR="004F15D5" w:rsidRDefault="004F15D5" w:rsidP="00C8450E">
      <w:pPr>
        <w:tabs>
          <w:tab w:val="left" w:pos="7500"/>
        </w:tabs>
        <w:rPr>
          <w:b/>
          <w:sz w:val="28"/>
          <w:szCs w:val="28"/>
        </w:rPr>
      </w:pPr>
    </w:p>
    <w:p w14:paraId="15E0D28D" w14:textId="179843BD" w:rsidR="00C8450E" w:rsidRDefault="004F15D5" w:rsidP="00C8450E">
      <w:pPr>
        <w:tabs>
          <w:tab w:val="left" w:pos="7500"/>
        </w:tabs>
        <w:rPr>
          <w:sz w:val="28"/>
          <w:szCs w:val="28"/>
        </w:rPr>
      </w:pPr>
      <w:r>
        <w:rPr>
          <w:b/>
          <w:sz w:val="28"/>
          <w:szCs w:val="28"/>
        </w:rPr>
        <w:t xml:space="preserve">                 </w:t>
      </w:r>
      <w:r w:rsidR="001D78C1">
        <w:rPr>
          <w:b/>
          <w:sz w:val="28"/>
          <w:szCs w:val="28"/>
        </w:rPr>
        <w:t xml:space="preserve"> </w:t>
      </w:r>
      <w:r w:rsidR="00CC1B0B">
        <w:rPr>
          <w:b/>
          <w:sz w:val="28"/>
          <w:szCs w:val="28"/>
        </w:rPr>
        <w:t>O</w:t>
      </w:r>
      <w:r w:rsidR="00C8450E" w:rsidRPr="00A27B46">
        <w:rPr>
          <w:b/>
          <w:sz w:val="28"/>
          <w:szCs w:val="28"/>
        </w:rPr>
        <w:t>bjectives</w:t>
      </w:r>
    </w:p>
    <w:p w14:paraId="0596B2CD" w14:textId="0B4FF7C4" w:rsidR="00B72DC4" w:rsidRPr="007258AE" w:rsidRDefault="00B72DC4" w:rsidP="00C8450E">
      <w:pPr>
        <w:tabs>
          <w:tab w:val="left" w:pos="7500"/>
        </w:tabs>
        <w:rPr>
          <w:sz w:val="28"/>
          <w:szCs w:val="28"/>
        </w:rPr>
      </w:pPr>
      <w:r w:rsidRPr="007258AE">
        <w:rPr>
          <w:sz w:val="28"/>
          <w:szCs w:val="28"/>
        </w:rPr>
        <w:t xml:space="preserve">To enable forest landowners to manage their forest land for its highest economic, silvicultural, recreational and aesthetic uses. </w:t>
      </w:r>
      <w:r w:rsidRPr="007258AE">
        <w:rPr>
          <w:noProof/>
          <w:sz w:val="28"/>
          <w:szCs w:val="28"/>
        </w:rPr>
        <w:t xml:space="preserve">              </w:t>
      </w:r>
    </w:p>
    <w:p w14:paraId="015606F8" w14:textId="77777777" w:rsidR="00B72DC4" w:rsidRPr="007258AE" w:rsidRDefault="00B72DC4" w:rsidP="00B72DC4">
      <w:pPr>
        <w:rPr>
          <w:sz w:val="28"/>
          <w:szCs w:val="28"/>
        </w:rPr>
      </w:pPr>
      <w:r w:rsidRPr="007258AE">
        <w:rPr>
          <w:sz w:val="28"/>
          <w:szCs w:val="28"/>
        </w:rPr>
        <w:t xml:space="preserve">  To share answers and solutions to your woodland questions and issues.</w:t>
      </w:r>
    </w:p>
    <w:p w14:paraId="68EA7588" w14:textId="11DB28A9" w:rsidR="00B72DC4" w:rsidRDefault="00B72DC4" w:rsidP="00B72DC4">
      <w:r w:rsidRPr="007258AE">
        <w:rPr>
          <w:sz w:val="28"/>
          <w:szCs w:val="28"/>
        </w:rPr>
        <w:t xml:space="preserve">  To be recognized as an organized voice of forest landowners</w:t>
      </w:r>
      <w:r>
        <w:rPr>
          <w:sz w:val="28"/>
          <w:szCs w:val="28"/>
        </w:rPr>
        <w:t>.</w:t>
      </w:r>
    </w:p>
    <w:p w14:paraId="05ABE443" w14:textId="77777777" w:rsidR="00B72DC4" w:rsidRDefault="00B72DC4" w:rsidP="00B72DC4"/>
    <w:p w14:paraId="2E608980" w14:textId="11B99FBD" w:rsidR="00B72DC4" w:rsidRPr="00A27B46" w:rsidRDefault="00B72DC4" w:rsidP="00B72DC4">
      <w:pPr>
        <w:rPr>
          <w:b/>
          <w:sz w:val="28"/>
          <w:szCs w:val="28"/>
        </w:rPr>
      </w:pPr>
      <w:r>
        <w:tab/>
      </w:r>
      <w:r w:rsidR="001D78C1">
        <w:t xml:space="preserve">   </w:t>
      </w:r>
      <w:r w:rsidRPr="00A27B46">
        <w:rPr>
          <w:b/>
          <w:sz w:val="28"/>
          <w:szCs w:val="28"/>
        </w:rPr>
        <w:t>Services of BSFLA</w:t>
      </w:r>
      <w:r w:rsidRPr="00A27B46">
        <w:rPr>
          <w:b/>
        </w:rPr>
        <w:tab/>
        <w:t xml:space="preserve">                                  </w:t>
      </w:r>
      <w:r w:rsidRPr="00A27B46">
        <w:rPr>
          <w:b/>
          <w:sz w:val="28"/>
          <w:szCs w:val="28"/>
        </w:rPr>
        <w:t xml:space="preserve">                                                                                     </w:t>
      </w:r>
    </w:p>
    <w:p w14:paraId="4887BEF4" w14:textId="77777777" w:rsidR="00B72DC4" w:rsidRPr="007258AE" w:rsidRDefault="00B72DC4" w:rsidP="00B72DC4">
      <w:pPr>
        <w:tabs>
          <w:tab w:val="left" w:pos="7605"/>
        </w:tabs>
        <w:rPr>
          <w:sz w:val="28"/>
          <w:szCs w:val="28"/>
        </w:rPr>
      </w:pPr>
      <w:r w:rsidRPr="007258AE">
        <w:rPr>
          <w:sz w:val="28"/>
          <w:szCs w:val="28"/>
        </w:rPr>
        <w:t xml:space="preserve">  Provide a link between forest land owners and appropriate professionals, agencies, and other resources.              </w:t>
      </w:r>
    </w:p>
    <w:p w14:paraId="1AB56D1C" w14:textId="77777777" w:rsidR="00B72DC4" w:rsidRDefault="00B72DC4" w:rsidP="00B72DC4">
      <w:pPr>
        <w:tabs>
          <w:tab w:val="left" w:pos="7605"/>
        </w:tabs>
        <w:rPr>
          <w:sz w:val="28"/>
          <w:szCs w:val="28"/>
        </w:rPr>
      </w:pPr>
      <w:r w:rsidRPr="007258AE">
        <w:rPr>
          <w:sz w:val="28"/>
          <w:szCs w:val="28"/>
        </w:rPr>
        <w:t xml:space="preserve">  Hold informative and educational</w:t>
      </w:r>
      <w:r>
        <w:rPr>
          <w:sz w:val="28"/>
          <w:szCs w:val="28"/>
        </w:rPr>
        <w:t xml:space="preserve"> </w:t>
      </w:r>
      <w:r w:rsidRPr="007258AE">
        <w:rPr>
          <w:sz w:val="28"/>
          <w:szCs w:val="28"/>
        </w:rPr>
        <w:t xml:space="preserve">programs.  </w:t>
      </w:r>
    </w:p>
    <w:p w14:paraId="1950C483" w14:textId="15752D9A" w:rsidR="00B72DC4" w:rsidRDefault="004F15D5" w:rsidP="00B72DC4">
      <w:pPr>
        <w:tabs>
          <w:tab w:val="left" w:pos="7605"/>
        </w:tabs>
        <w:rPr>
          <w:sz w:val="28"/>
          <w:szCs w:val="28"/>
        </w:rPr>
      </w:pPr>
      <w:r>
        <w:rPr>
          <w:sz w:val="28"/>
          <w:szCs w:val="28"/>
        </w:rPr>
        <w:t xml:space="preserve"> </w:t>
      </w:r>
      <w:r w:rsidR="00B72DC4" w:rsidRPr="007258AE">
        <w:rPr>
          <w:sz w:val="28"/>
          <w:szCs w:val="28"/>
        </w:rPr>
        <w:t>Use the BSFLA Scholarship Program to</w:t>
      </w:r>
      <w:r w:rsidR="00B72DC4">
        <w:rPr>
          <w:sz w:val="28"/>
          <w:szCs w:val="28"/>
        </w:rPr>
        <w:t xml:space="preserve"> </w:t>
      </w:r>
      <w:r w:rsidR="00B72DC4" w:rsidRPr="007258AE">
        <w:rPr>
          <w:sz w:val="28"/>
          <w:szCs w:val="28"/>
        </w:rPr>
        <w:t>support and encourage present and ensuing generations of forest stewards.</w:t>
      </w:r>
    </w:p>
    <w:p w14:paraId="182D088E" w14:textId="77777777" w:rsidR="001D78C1" w:rsidRDefault="001D78C1" w:rsidP="00B72DC4">
      <w:pPr>
        <w:tabs>
          <w:tab w:val="left" w:pos="7500"/>
        </w:tabs>
        <w:rPr>
          <w:b/>
          <w:sz w:val="20"/>
          <w:szCs w:val="20"/>
        </w:rPr>
      </w:pPr>
    </w:p>
    <w:p w14:paraId="361A5565" w14:textId="77777777" w:rsidR="001D78C1" w:rsidRDefault="001D78C1" w:rsidP="00B72DC4">
      <w:pPr>
        <w:tabs>
          <w:tab w:val="left" w:pos="7500"/>
        </w:tabs>
        <w:rPr>
          <w:b/>
          <w:sz w:val="20"/>
          <w:szCs w:val="20"/>
        </w:rPr>
      </w:pPr>
    </w:p>
    <w:p w14:paraId="72FBF23F" w14:textId="77777777" w:rsidR="001D78C1" w:rsidRDefault="001D78C1" w:rsidP="00B72DC4">
      <w:pPr>
        <w:tabs>
          <w:tab w:val="left" w:pos="7500"/>
        </w:tabs>
        <w:rPr>
          <w:b/>
          <w:sz w:val="20"/>
          <w:szCs w:val="20"/>
        </w:rPr>
      </w:pPr>
    </w:p>
    <w:p w14:paraId="4457B2A5" w14:textId="51DE9FED" w:rsidR="001D78C1" w:rsidRDefault="001D78C1" w:rsidP="00B72DC4">
      <w:pPr>
        <w:tabs>
          <w:tab w:val="left" w:pos="7500"/>
        </w:tabs>
        <w:rPr>
          <w:b/>
          <w:sz w:val="20"/>
          <w:szCs w:val="20"/>
        </w:rPr>
      </w:pPr>
      <w:r>
        <w:rPr>
          <w:b/>
          <w:sz w:val="20"/>
          <w:szCs w:val="20"/>
        </w:rPr>
        <w:t xml:space="preserve"> </w:t>
      </w:r>
      <w:r w:rsidR="00B72DC4" w:rsidRPr="00B72DC4">
        <w:rPr>
          <w:b/>
          <w:sz w:val="20"/>
          <w:szCs w:val="20"/>
        </w:rPr>
        <w:t xml:space="preserve"> </w:t>
      </w:r>
      <w:r w:rsidR="00CC12CC">
        <w:rPr>
          <w:b/>
          <w:sz w:val="20"/>
          <w:szCs w:val="20"/>
        </w:rPr>
        <w:t xml:space="preserve">                  </w:t>
      </w:r>
      <w:r w:rsidR="00B72DC4" w:rsidRPr="00B72DC4">
        <w:rPr>
          <w:b/>
          <w:sz w:val="20"/>
          <w:szCs w:val="20"/>
        </w:rPr>
        <w:t>Why tend to my Forest?</w:t>
      </w:r>
    </w:p>
    <w:p w14:paraId="4AA14677" w14:textId="1D759EBE" w:rsidR="00B72DC4" w:rsidRPr="00B72DC4" w:rsidRDefault="00B72DC4" w:rsidP="00B72DC4">
      <w:pPr>
        <w:tabs>
          <w:tab w:val="left" w:pos="7500"/>
        </w:tabs>
        <w:rPr>
          <w:sz w:val="20"/>
          <w:szCs w:val="20"/>
        </w:rPr>
      </w:pPr>
      <w:r w:rsidRPr="00B72DC4">
        <w:rPr>
          <w:b/>
          <w:sz w:val="20"/>
          <w:szCs w:val="20"/>
        </w:rPr>
        <w:t>Ask yourself these questions:</w:t>
      </w:r>
      <w:r w:rsidRPr="00B72DC4">
        <w:rPr>
          <w:sz w:val="20"/>
          <w:szCs w:val="20"/>
        </w:rPr>
        <w:t xml:space="preserve">     </w:t>
      </w:r>
    </w:p>
    <w:p w14:paraId="28191CFF" w14:textId="77777777" w:rsidR="00B72DC4" w:rsidRPr="00B72DC4" w:rsidRDefault="00B72DC4" w:rsidP="00B72DC4">
      <w:pPr>
        <w:tabs>
          <w:tab w:val="left" w:pos="7500"/>
        </w:tabs>
        <w:rPr>
          <w:sz w:val="20"/>
          <w:szCs w:val="20"/>
        </w:rPr>
      </w:pPr>
      <w:r w:rsidRPr="00B72DC4">
        <w:rPr>
          <w:sz w:val="20"/>
          <w:szCs w:val="20"/>
        </w:rPr>
        <w:t xml:space="preserve">  Do I want to improve wildlife habitat and the watershed?</w:t>
      </w:r>
    </w:p>
    <w:p w14:paraId="667A2D57" w14:textId="77777777" w:rsidR="00B72DC4" w:rsidRPr="00B72DC4" w:rsidRDefault="00B72DC4" w:rsidP="00B72DC4">
      <w:pPr>
        <w:tabs>
          <w:tab w:val="left" w:pos="7500"/>
        </w:tabs>
        <w:rPr>
          <w:sz w:val="20"/>
          <w:szCs w:val="20"/>
        </w:rPr>
      </w:pPr>
      <w:r w:rsidRPr="00B72DC4">
        <w:rPr>
          <w:sz w:val="20"/>
          <w:szCs w:val="20"/>
        </w:rPr>
        <w:t>Do I want to create recreational trails and improve access?</w:t>
      </w:r>
    </w:p>
    <w:p w14:paraId="782A401D" w14:textId="77777777" w:rsidR="00B72DC4" w:rsidRPr="00B72DC4" w:rsidRDefault="00B72DC4" w:rsidP="00B72DC4">
      <w:pPr>
        <w:tabs>
          <w:tab w:val="left" w:pos="7500"/>
        </w:tabs>
        <w:rPr>
          <w:sz w:val="20"/>
          <w:szCs w:val="20"/>
        </w:rPr>
      </w:pPr>
      <w:r w:rsidRPr="00B72DC4">
        <w:rPr>
          <w:sz w:val="20"/>
          <w:szCs w:val="20"/>
        </w:rPr>
        <w:t>Do I want to harvest timber for profit?</w:t>
      </w:r>
    </w:p>
    <w:p w14:paraId="07EA8CC1" w14:textId="77777777" w:rsidR="00B72DC4" w:rsidRPr="00B72DC4" w:rsidRDefault="00B72DC4" w:rsidP="00B72DC4">
      <w:pPr>
        <w:tabs>
          <w:tab w:val="left" w:pos="7500"/>
        </w:tabs>
        <w:rPr>
          <w:sz w:val="20"/>
          <w:szCs w:val="20"/>
        </w:rPr>
      </w:pPr>
      <w:r w:rsidRPr="00B72DC4">
        <w:rPr>
          <w:sz w:val="20"/>
          <w:szCs w:val="20"/>
        </w:rPr>
        <w:t>If you answered yes to any of these questions, you can increase the natural and financial value of your land by developing a forest management plan, by learning from other landowners, and by knowing how to find technical assistance.</w:t>
      </w:r>
    </w:p>
    <w:p w14:paraId="4C267119" w14:textId="5353123D" w:rsidR="00B72DC4" w:rsidRPr="00B72DC4" w:rsidRDefault="00B72DC4" w:rsidP="00B72DC4">
      <w:pPr>
        <w:tabs>
          <w:tab w:val="left" w:pos="7500"/>
        </w:tabs>
        <w:rPr>
          <w:sz w:val="20"/>
          <w:szCs w:val="20"/>
        </w:rPr>
      </w:pPr>
      <w:r w:rsidRPr="00B72DC4">
        <w:rPr>
          <w:b/>
          <w:sz w:val="20"/>
          <w:szCs w:val="20"/>
        </w:rPr>
        <w:t>How do I develop a plan for my forest?</w:t>
      </w:r>
      <w:r w:rsidR="001D78C1">
        <w:rPr>
          <w:b/>
          <w:sz w:val="20"/>
          <w:szCs w:val="20"/>
        </w:rPr>
        <w:t xml:space="preserve"> </w:t>
      </w:r>
      <w:r w:rsidRPr="00B72DC4">
        <w:rPr>
          <w:sz w:val="20"/>
          <w:szCs w:val="20"/>
        </w:rPr>
        <w:t>A written forest management plan outlines your goals and guides your activities. Natural resource professionals (foresters or other specialists) can help you develop a plan that will suit your interests and your property’s potential. You may want to design a recreational trail, develop habitats to attract certain wildlife, or thin trees to improve the growth of the remaining trees. Your forest management plan will guide you, step by step, as you care for your land.</w:t>
      </w:r>
    </w:p>
    <w:p w14:paraId="6BDEC147" w14:textId="1D554FB3" w:rsidR="00BD46A3" w:rsidRPr="00B72DC4" w:rsidRDefault="00B72DC4" w:rsidP="00B72DC4">
      <w:pPr>
        <w:tabs>
          <w:tab w:val="left" w:pos="7500"/>
        </w:tabs>
        <w:rPr>
          <w:sz w:val="20"/>
          <w:szCs w:val="20"/>
        </w:rPr>
      </w:pPr>
      <w:r w:rsidRPr="00B72DC4">
        <w:rPr>
          <w:b/>
          <w:sz w:val="20"/>
          <w:szCs w:val="20"/>
        </w:rPr>
        <w:t xml:space="preserve">If you plan a timber harvest, consider this: </w:t>
      </w:r>
      <w:r w:rsidRPr="00B72DC4">
        <w:rPr>
          <w:sz w:val="20"/>
          <w:szCs w:val="20"/>
        </w:rPr>
        <w:t>A mature timber tree may take 80 to 120 years to grow, so knowing what to cut and when to cut is critical. To avoid costly mistakes, consider getting the assistance</w:t>
      </w:r>
      <w:r w:rsidR="005B55C9">
        <w:rPr>
          <w:sz w:val="20"/>
          <w:szCs w:val="20"/>
        </w:rPr>
        <w:t xml:space="preserve"> </w:t>
      </w:r>
      <w:r w:rsidRPr="00B72DC4">
        <w:rPr>
          <w:sz w:val="20"/>
          <w:szCs w:val="20"/>
        </w:rPr>
        <w:t>of a natural resource professional trained in forest management. Done properly, a timber harvest can improve wildlife habitat, protect water quality, allow future harvests, and establish regeneration while also increasing your income. Without sound guidance, a single harvest can degrade your land and decrease its value for generations. Rather than stripping your forest of its best assets, a good timber harvest leaves your forest in a condition to continue to provide financial and natural benefits down the road.</w:t>
      </w:r>
      <w:r w:rsidRPr="00B72DC4">
        <w:rPr>
          <w:b/>
          <w:sz w:val="20"/>
          <w:szCs w:val="20"/>
        </w:rPr>
        <w:t xml:space="preserve">      </w:t>
      </w:r>
    </w:p>
    <w:p w14:paraId="5B2D5915" w14:textId="1E2D2E07" w:rsidR="00EE3B5E" w:rsidRDefault="00EE3B5E">
      <w:r>
        <w:lastRenderedPageBreak/>
        <w:tab/>
      </w:r>
      <w:r>
        <w:tab/>
      </w:r>
      <w:r>
        <w:tab/>
      </w:r>
      <w:r>
        <w:tab/>
      </w:r>
      <w:r>
        <w:tab/>
      </w:r>
      <w:r>
        <w:tab/>
      </w:r>
      <w:r>
        <w:tab/>
      </w:r>
      <w:r>
        <w:tab/>
      </w:r>
      <w:r>
        <w:tab/>
      </w:r>
      <w:r>
        <w:tab/>
      </w:r>
      <w:r>
        <w:tab/>
      </w:r>
      <w:r>
        <w:tab/>
      </w:r>
    </w:p>
    <w:p w14:paraId="49AABF29" w14:textId="77777777" w:rsidR="00EE3B5E" w:rsidRDefault="00EE3B5E"/>
    <w:sectPr w:rsidR="00EE3B5E" w:rsidSect="00AE6397">
      <w:headerReference w:type="default" r:id="rId20"/>
      <w:pgSz w:w="15840" w:h="12240" w:orient="landscape"/>
      <w:pgMar w:top="274" w:right="432" w:bottom="360" w:left="720"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318E" w14:textId="77777777" w:rsidR="00855A9E" w:rsidRDefault="00855A9E" w:rsidP="00EE3B5E">
      <w:pPr>
        <w:spacing w:after="0" w:line="240" w:lineRule="auto"/>
      </w:pPr>
      <w:r>
        <w:separator/>
      </w:r>
    </w:p>
  </w:endnote>
  <w:endnote w:type="continuationSeparator" w:id="0">
    <w:p w14:paraId="6506C292" w14:textId="77777777" w:rsidR="00855A9E" w:rsidRDefault="00855A9E" w:rsidP="00EE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A5C1" w14:textId="77777777" w:rsidR="00855A9E" w:rsidRDefault="00855A9E" w:rsidP="00EE3B5E">
      <w:pPr>
        <w:spacing w:after="0" w:line="240" w:lineRule="auto"/>
      </w:pPr>
      <w:r>
        <w:separator/>
      </w:r>
    </w:p>
  </w:footnote>
  <w:footnote w:type="continuationSeparator" w:id="0">
    <w:p w14:paraId="71323CE4" w14:textId="77777777" w:rsidR="00855A9E" w:rsidRDefault="00855A9E" w:rsidP="00EE3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A84D" w14:textId="4E179B2D" w:rsidR="00EE3B5E" w:rsidRPr="00146061" w:rsidRDefault="00B14394" w:rsidP="00146061">
    <w:pPr>
      <w:pStyle w:val="Header"/>
    </w:pPr>
    <w: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5E"/>
    <w:rsid w:val="000114EC"/>
    <w:rsid w:val="00073405"/>
    <w:rsid w:val="000807C3"/>
    <w:rsid w:val="00133E21"/>
    <w:rsid w:val="00135A46"/>
    <w:rsid w:val="00140266"/>
    <w:rsid w:val="00146061"/>
    <w:rsid w:val="00181041"/>
    <w:rsid w:val="001934FB"/>
    <w:rsid w:val="001A3E6C"/>
    <w:rsid w:val="001D78C1"/>
    <w:rsid w:val="00211446"/>
    <w:rsid w:val="0021527A"/>
    <w:rsid w:val="00291EE8"/>
    <w:rsid w:val="003376E9"/>
    <w:rsid w:val="003D7E3C"/>
    <w:rsid w:val="00423D9E"/>
    <w:rsid w:val="0047389F"/>
    <w:rsid w:val="004F15D5"/>
    <w:rsid w:val="00515D53"/>
    <w:rsid w:val="00535268"/>
    <w:rsid w:val="005B55C9"/>
    <w:rsid w:val="005E0108"/>
    <w:rsid w:val="00602084"/>
    <w:rsid w:val="00652434"/>
    <w:rsid w:val="00666E1A"/>
    <w:rsid w:val="006C1FD0"/>
    <w:rsid w:val="007258AE"/>
    <w:rsid w:val="007E218E"/>
    <w:rsid w:val="00804852"/>
    <w:rsid w:val="00821E3D"/>
    <w:rsid w:val="00855A9E"/>
    <w:rsid w:val="008C2C3C"/>
    <w:rsid w:val="008E52F1"/>
    <w:rsid w:val="008E5448"/>
    <w:rsid w:val="0092320B"/>
    <w:rsid w:val="00950E01"/>
    <w:rsid w:val="0096518C"/>
    <w:rsid w:val="0098238C"/>
    <w:rsid w:val="0099388F"/>
    <w:rsid w:val="00A27B46"/>
    <w:rsid w:val="00AE6397"/>
    <w:rsid w:val="00B14394"/>
    <w:rsid w:val="00B566CE"/>
    <w:rsid w:val="00B64A43"/>
    <w:rsid w:val="00B72DC4"/>
    <w:rsid w:val="00B92BDC"/>
    <w:rsid w:val="00BD46A3"/>
    <w:rsid w:val="00C8450E"/>
    <w:rsid w:val="00CC12CC"/>
    <w:rsid w:val="00CC1B0B"/>
    <w:rsid w:val="00DF4C75"/>
    <w:rsid w:val="00E31859"/>
    <w:rsid w:val="00E62B36"/>
    <w:rsid w:val="00E867B9"/>
    <w:rsid w:val="00EA2FDD"/>
    <w:rsid w:val="00ED5361"/>
    <w:rsid w:val="00EE3B5E"/>
    <w:rsid w:val="00F10A1E"/>
    <w:rsid w:val="00F474A9"/>
    <w:rsid w:val="00F569BC"/>
    <w:rsid w:val="00F6203F"/>
    <w:rsid w:val="00F86F34"/>
    <w:rsid w:val="00FB1583"/>
    <w:rsid w:val="00FD5FB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97A8"/>
  <w15:chartTrackingRefBased/>
  <w15:docId w15:val="{1F6E3D53-91C3-4EA9-BE74-55127782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B5E"/>
  </w:style>
  <w:style w:type="paragraph" w:styleId="Footer">
    <w:name w:val="footer"/>
    <w:basedOn w:val="Normal"/>
    <w:link w:val="FooterChar"/>
    <w:uiPriority w:val="99"/>
    <w:unhideWhenUsed/>
    <w:rsid w:val="00EE3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B5E"/>
  </w:style>
  <w:style w:type="character" w:styleId="Hyperlink">
    <w:name w:val="Hyperlink"/>
    <w:basedOn w:val="DefaultParagraphFont"/>
    <w:uiPriority w:val="99"/>
    <w:unhideWhenUsed/>
    <w:rsid w:val="003D7E3C"/>
    <w:rPr>
      <w:color w:val="0563C1" w:themeColor="hyperlink"/>
      <w:u w:val="single"/>
    </w:rPr>
  </w:style>
  <w:style w:type="character" w:styleId="UnresolvedMention">
    <w:name w:val="Unresolved Mention"/>
    <w:basedOn w:val="DefaultParagraphFont"/>
    <w:uiPriority w:val="99"/>
    <w:semiHidden/>
    <w:unhideWhenUsed/>
    <w:rsid w:val="003D7E3C"/>
    <w:rPr>
      <w:color w:val="808080"/>
      <w:shd w:val="clear" w:color="auto" w:fill="E6E6E6"/>
    </w:rPr>
  </w:style>
  <w:style w:type="paragraph" w:styleId="BalloonText">
    <w:name w:val="Balloon Text"/>
    <w:basedOn w:val="Normal"/>
    <w:link w:val="BalloonTextChar"/>
    <w:uiPriority w:val="99"/>
    <w:semiHidden/>
    <w:unhideWhenUsed/>
    <w:rsid w:val="001D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8C1"/>
    <w:rPr>
      <w:rFonts w:ascii="Segoe UI" w:hAnsi="Segoe UI" w:cs="Segoe UI"/>
      <w:sz w:val="18"/>
      <w:szCs w:val="18"/>
    </w:rPr>
  </w:style>
  <w:style w:type="character" w:styleId="FollowedHyperlink">
    <w:name w:val="FollowedHyperlink"/>
    <w:basedOn w:val="DefaultParagraphFont"/>
    <w:uiPriority w:val="99"/>
    <w:semiHidden/>
    <w:unhideWhenUsed/>
    <w:rsid w:val="00535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4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Ext@psu.edu" TargetMode="External"/><Relationship Id="rId13" Type="http://schemas.openxmlformats.org/officeDocument/2006/relationships/hyperlink" Target="mailto:Michael.Hanawalt@pa,.usda.gov" TargetMode="External"/><Relationship Id="rId18" Type="http://schemas.openxmlformats.org/officeDocument/2006/relationships/hyperlink" Target="mailto:ext.6daniel.rhodes@pa.nacdnet.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gadsby@pa.gov" TargetMode="External"/><Relationship Id="rId12" Type="http://schemas.openxmlformats.org/officeDocument/2006/relationships/hyperlink" Target="mailto:conservation@sullivancounty-pa.us" TargetMode="External"/><Relationship Id="rId17" Type="http://schemas.openxmlformats.org/officeDocument/2006/relationships/hyperlink" Target="mailto:twelliver@sullivancounty-pa.us" TargetMode="External"/><Relationship Id="rId2" Type="http://schemas.openxmlformats.org/officeDocument/2006/relationships/styles" Target="styles.xml"/><Relationship Id="rId16" Type="http://schemas.openxmlformats.org/officeDocument/2006/relationships/hyperlink" Target="mailto:cgadsby@p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ullcon.com" TargetMode="External"/><Relationship Id="rId5" Type="http://schemas.openxmlformats.org/officeDocument/2006/relationships/footnotes" Target="footnotes.xml"/><Relationship Id="rId15" Type="http://schemas.openxmlformats.org/officeDocument/2006/relationships/hyperlink" Target="mailto:sjw246@psu.edu" TargetMode="External"/><Relationship Id="rId10" Type="http://schemas.openxmlformats.org/officeDocument/2006/relationships/hyperlink" Target="http://www.bccdpa.co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ullivanExt@psu.edu" TargetMode="External"/><Relationship Id="rId14" Type="http://schemas.openxmlformats.org/officeDocument/2006/relationships/hyperlink" Target="http://www.nrcs.usda.gov/wps/portal/nrcs/site/pa/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020F-D845-4085-B974-763FF0DF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Tom Billingsley</cp:lastModifiedBy>
  <cp:revision>2</cp:revision>
  <cp:lastPrinted>2018-05-26T00:50:00Z</cp:lastPrinted>
  <dcterms:created xsi:type="dcterms:W3CDTF">2018-09-11T19:51:00Z</dcterms:created>
  <dcterms:modified xsi:type="dcterms:W3CDTF">2018-09-11T19:51:00Z</dcterms:modified>
</cp:coreProperties>
</file>