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7" w:rsidRDefault="0003333B" w:rsidP="006B55E7">
      <w:pPr>
        <w:jc w:val="center"/>
        <w:rPr>
          <w:b/>
          <w:sz w:val="36"/>
          <w:szCs w:val="36"/>
        </w:rPr>
      </w:pPr>
      <w:bookmarkStart w:id="0" w:name="_GoBack"/>
      <w:bookmarkEnd w:id="0"/>
      <w:r>
        <w:rPr>
          <w:b/>
          <w:sz w:val="36"/>
          <w:szCs w:val="36"/>
        </w:rPr>
        <w:t xml:space="preserve">Guthrie </w:t>
      </w:r>
      <w:r w:rsidR="00E60307">
        <w:rPr>
          <w:b/>
          <w:sz w:val="36"/>
          <w:szCs w:val="36"/>
        </w:rPr>
        <w:t xml:space="preserve">Troy Community Hospital </w:t>
      </w:r>
      <w:r w:rsidR="008D682F">
        <w:rPr>
          <w:b/>
          <w:sz w:val="36"/>
          <w:szCs w:val="36"/>
        </w:rPr>
        <w:t xml:space="preserve">Auxiliary </w:t>
      </w:r>
      <w:r w:rsidR="00E60307">
        <w:rPr>
          <w:b/>
          <w:sz w:val="36"/>
          <w:szCs w:val="36"/>
        </w:rPr>
        <w:t>Announces Scholarship</w:t>
      </w:r>
    </w:p>
    <w:p w:rsidR="00E60307" w:rsidRDefault="00E60307" w:rsidP="00E60307">
      <w:pPr>
        <w:rPr>
          <w:sz w:val="28"/>
          <w:szCs w:val="28"/>
        </w:rPr>
      </w:pPr>
      <w:r>
        <w:rPr>
          <w:sz w:val="28"/>
          <w:szCs w:val="28"/>
        </w:rPr>
        <w:t xml:space="preserve">The </w:t>
      </w:r>
      <w:r w:rsidR="0003333B">
        <w:rPr>
          <w:sz w:val="28"/>
          <w:szCs w:val="28"/>
        </w:rPr>
        <w:t xml:space="preserve">Guthrie </w:t>
      </w:r>
      <w:r>
        <w:rPr>
          <w:sz w:val="28"/>
          <w:szCs w:val="28"/>
        </w:rPr>
        <w:t>Troy Community Hospital Auxiliary invites all students in the Troy and Canton Area School Districts to compete for the annual $500 Troy Community Hospital Auxiliary Medical Scholarship to be awarded in each district.</w:t>
      </w:r>
    </w:p>
    <w:p w:rsidR="00E60307" w:rsidRDefault="00E31B41" w:rsidP="00E60307">
      <w:pPr>
        <w:rPr>
          <w:sz w:val="28"/>
          <w:szCs w:val="28"/>
        </w:rPr>
      </w:pPr>
      <w:r>
        <w:rPr>
          <w:sz w:val="28"/>
          <w:szCs w:val="28"/>
        </w:rPr>
        <w:t>Several cr</w:t>
      </w:r>
      <w:r w:rsidR="00E60307">
        <w:rPr>
          <w:sz w:val="28"/>
          <w:szCs w:val="28"/>
        </w:rPr>
        <w:t>iteria are reviewed in determining the two scholarship winners: applicants must pursue a course of study in the medical field, their academic subjects during high school must include science, health, and math, and they must participate in community activities which can include school activities and outside employment. In addition, applicants must be in the upper one-third of their graduating class and must also be accepted into an accredited school / program of higher learning to begin immediately following graduation from high school for that year’s fall and spring semesters.</w:t>
      </w:r>
    </w:p>
    <w:p w:rsidR="00E60307" w:rsidRDefault="00E60307" w:rsidP="00E60307">
      <w:pPr>
        <w:rPr>
          <w:sz w:val="28"/>
          <w:szCs w:val="28"/>
        </w:rPr>
      </w:pPr>
      <w:r>
        <w:rPr>
          <w:sz w:val="28"/>
          <w:szCs w:val="28"/>
        </w:rPr>
        <w:t>Each applicant must write a 500 word essay expressing his reasons for cho</w:t>
      </w:r>
      <w:r w:rsidR="00653309">
        <w:rPr>
          <w:sz w:val="28"/>
          <w:szCs w:val="28"/>
        </w:rPr>
        <w:t>o</w:t>
      </w:r>
      <w:r>
        <w:rPr>
          <w:sz w:val="28"/>
          <w:szCs w:val="28"/>
        </w:rPr>
        <w:t>sing his particular medical field and submit this essay to the school’s guidance off</w:t>
      </w:r>
      <w:r w:rsidR="00126D94">
        <w:rPr>
          <w:sz w:val="28"/>
          <w:szCs w:val="28"/>
        </w:rPr>
        <w:t>ice by the second Tuesday in April</w:t>
      </w:r>
      <w:r>
        <w:rPr>
          <w:sz w:val="28"/>
          <w:szCs w:val="28"/>
        </w:rPr>
        <w:t xml:space="preserve">. </w:t>
      </w:r>
      <w:r w:rsidR="00126D94">
        <w:rPr>
          <w:sz w:val="28"/>
          <w:szCs w:val="28"/>
        </w:rPr>
        <w:t xml:space="preserve"> </w:t>
      </w:r>
      <w:r>
        <w:rPr>
          <w:sz w:val="28"/>
          <w:szCs w:val="28"/>
        </w:rPr>
        <w:t xml:space="preserve">Applicants must also submit at least two letters of recommendation: one letter from school faculty and one letter from a qualified member of the general public, such as a minister, an employer, a </w:t>
      </w:r>
      <w:r w:rsidR="006B55E7">
        <w:rPr>
          <w:sz w:val="28"/>
          <w:szCs w:val="28"/>
        </w:rPr>
        <w:t xml:space="preserve">4-H leader, a Girl / Boy Scout leader, a coach, etc. </w:t>
      </w:r>
    </w:p>
    <w:p w:rsidR="006B55E7" w:rsidRPr="00E60307" w:rsidRDefault="006B55E7" w:rsidP="00E60307">
      <w:pPr>
        <w:rPr>
          <w:sz w:val="28"/>
          <w:szCs w:val="28"/>
        </w:rPr>
      </w:pPr>
      <w:r>
        <w:rPr>
          <w:sz w:val="28"/>
          <w:szCs w:val="28"/>
        </w:rPr>
        <w:t>Interested students should visit their guidance offices immediately for more information and to submit the necessary essay.</w:t>
      </w:r>
    </w:p>
    <w:sectPr w:rsidR="006B55E7" w:rsidRPr="00E6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07"/>
    <w:rsid w:val="0003333B"/>
    <w:rsid w:val="00126D94"/>
    <w:rsid w:val="00200A2C"/>
    <w:rsid w:val="004E0954"/>
    <w:rsid w:val="00540C3A"/>
    <w:rsid w:val="00653309"/>
    <w:rsid w:val="006B55E7"/>
    <w:rsid w:val="008D682F"/>
    <w:rsid w:val="00C949EE"/>
    <w:rsid w:val="00D214BC"/>
    <w:rsid w:val="00E31B41"/>
    <w:rsid w:val="00E6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 P</cp:lastModifiedBy>
  <cp:revision>2</cp:revision>
  <dcterms:created xsi:type="dcterms:W3CDTF">2020-02-26T11:34:00Z</dcterms:created>
  <dcterms:modified xsi:type="dcterms:W3CDTF">2020-02-26T11:34:00Z</dcterms:modified>
</cp:coreProperties>
</file>